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3F" w:rsidRPr="00F37FE0" w:rsidRDefault="00F37FE0" w:rsidP="008C1A3F">
      <w:pPr>
        <w:tabs>
          <w:tab w:val="left" w:pos="10080"/>
        </w:tabs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F37FE0">
        <w:rPr>
          <w:sz w:val="28"/>
          <w:szCs w:val="28"/>
          <w:lang w:eastAsia="ar-SA"/>
        </w:rPr>
        <w:t>Ханты–</w:t>
      </w:r>
      <w:r w:rsidR="008C1A3F" w:rsidRPr="00F37FE0">
        <w:rPr>
          <w:sz w:val="28"/>
          <w:szCs w:val="28"/>
          <w:lang w:eastAsia="ar-SA"/>
        </w:rPr>
        <w:t>Мансийский автономный округ – Югра</w:t>
      </w:r>
    </w:p>
    <w:p w:rsidR="008C1A3F" w:rsidRPr="003C11BD" w:rsidRDefault="00F37FE0" w:rsidP="008C1A3F">
      <w:pPr>
        <w:tabs>
          <w:tab w:val="left" w:pos="10080"/>
        </w:tabs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F37FE0">
        <w:rPr>
          <w:sz w:val="28"/>
          <w:szCs w:val="28"/>
          <w:lang w:eastAsia="ar-SA"/>
        </w:rPr>
        <w:t>Ханты–</w:t>
      </w:r>
      <w:r w:rsidR="008C1A3F" w:rsidRPr="00F37FE0">
        <w:rPr>
          <w:sz w:val="28"/>
          <w:szCs w:val="28"/>
          <w:lang w:eastAsia="ar-SA"/>
        </w:rPr>
        <w:t>Мансийский район</w:t>
      </w:r>
    </w:p>
    <w:p w:rsidR="008C1A3F" w:rsidRPr="003C11BD" w:rsidRDefault="008C1A3F" w:rsidP="008C1A3F">
      <w:pPr>
        <w:tabs>
          <w:tab w:val="left" w:pos="10080"/>
        </w:tabs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8C1A3F" w:rsidRPr="003C11BD" w:rsidRDefault="008C1A3F" w:rsidP="008C1A3F">
      <w:pPr>
        <w:tabs>
          <w:tab w:val="left" w:pos="10080"/>
        </w:tabs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3C11BD">
        <w:rPr>
          <w:b/>
          <w:sz w:val="28"/>
          <w:szCs w:val="28"/>
          <w:lang w:eastAsia="ar-SA"/>
        </w:rPr>
        <w:t xml:space="preserve">Муниципальное образование </w:t>
      </w:r>
    </w:p>
    <w:p w:rsidR="008C1A3F" w:rsidRPr="003C11BD" w:rsidRDefault="008C1A3F" w:rsidP="008C1A3F">
      <w:pPr>
        <w:tabs>
          <w:tab w:val="left" w:pos="10080"/>
        </w:tabs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3C11BD">
        <w:rPr>
          <w:b/>
          <w:sz w:val="28"/>
          <w:szCs w:val="28"/>
          <w:lang w:eastAsia="ar-SA"/>
        </w:rPr>
        <w:t>сельское поселение Нялинское</w:t>
      </w:r>
    </w:p>
    <w:p w:rsidR="008C1A3F" w:rsidRPr="003C11BD" w:rsidRDefault="008C1A3F" w:rsidP="008C1A3F">
      <w:pPr>
        <w:tabs>
          <w:tab w:val="left" w:pos="10080"/>
        </w:tabs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8C1A3F" w:rsidRPr="003C11BD" w:rsidRDefault="008C1A3F" w:rsidP="008C1A3F">
      <w:pPr>
        <w:tabs>
          <w:tab w:val="left" w:pos="10080"/>
        </w:tabs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3C11BD">
        <w:rPr>
          <w:b/>
          <w:sz w:val="28"/>
          <w:szCs w:val="28"/>
          <w:lang w:eastAsia="ar-SA"/>
        </w:rPr>
        <w:t>АДМИНИСТРАЦИЯ СЕЛЬСКОГО ПОСЕЛЕНИЯ</w:t>
      </w:r>
    </w:p>
    <w:p w:rsidR="008C1A3F" w:rsidRPr="003C11BD" w:rsidRDefault="008C1A3F" w:rsidP="008C1A3F">
      <w:pPr>
        <w:tabs>
          <w:tab w:val="left" w:pos="10080"/>
        </w:tabs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8C1A3F" w:rsidRPr="003C11BD" w:rsidRDefault="008C1A3F" w:rsidP="008C1A3F">
      <w:pPr>
        <w:tabs>
          <w:tab w:val="left" w:pos="10080"/>
        </w:tabs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3C11BD">
        <w:rPr>
          <w:b/>
          <w:sz w:val="28"/>
          <w:szCs w:val="28"/>
          <w:lang w:eastAsia="ar-SA"/>
        </w:rPr>
        <w:t>ПОСТАНОВЛЕНИЕ</w:t>
      </w:r>
    </w:p>
    <w:p w:rsidR="008C1A3F" w:rsidRPr="003C11BD" w:rsidRDefault="008C1A3F" w:rsidP="008C1A3F">
      <w:pPr>
        <w:tabs>
          <w:tab w:val="left" w:pos="10080"/>
        </w:tabs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8C1A3F" w:rsidRPr="003C11BD" w:rsidRDefault="00F37FE0" w:rsidP="008C1A3F">
      <w:pPr>
        <w:tabs>
          <w:tab w:val="left" w:pos="709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04</w:t>
      </w:r>
      <w:r w:rsidR="008C1A3F" w:rsidRPr="003C11BD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7</w:t>
      </w:r>
      <w:r w:rsidR="008C1A3F" w:rsidRPr="003C11BD">
        <w:rPr>
          <w:sz w:val="28"/>
          <w:szCs w:val="28"/>
          <w:lang w:eastAsia="ar-SA"/>
        </w:rPr>
        <w:t>.201</w:t>
      </w:r>
      <w:r w:rsidR="00FA0261" w:rsidRPr="003C11BD">
        <w:rPr>
          <w:sz w:val="28"/>
          <w:szCs w:val="28"/>
          <w:lang w:eastAsia="ar-SA"/>
        </w:rPr>
        <w:t>8</w:t>
      </w:r>
      <w:r w:rsidR="008C1A3F" w:rsidRPr="003C11BD">
        <w:rPr>
          <w:sz w:val="28"/>
          <w:szCs w:val="28"/>
          <w:lang w:eastAsia="ar-SA"/>
        </w:rPr>
        <w:tab/>
      </w:r>
      <w:r w:rsidR="008C1A3F" w:rsidRPr="003C11BD">
        <w:rPr>
          <w:sz w:val="28"/>
          <w:szCs w:val="28"/>
          <w:lang w:eastAsia="ar-SA"/>
        </w:rPr>
        <w:tab/>
      </w:r>
      <w:r w:rsidR="008C1A3F" w:rsidRPr="003C11BD">
        <w:rPr>
          <w:sz w:val="28"/>
          <w:szCs w:val="28"/>
          <w:lang w:eastAsia="ar-SA"/>
        </w:rPr>
        <w:tab/>
      </w:r>
      <w:r w:rsidR="008C1A3F" w:rsidRPr="003C11BD">
        <w:rPr>
          <w:sz w:val="28"/>
          <w:szCs w:val="28"/>
          <w:lang w:eastAsia="ar-SA"/>
        </w:rPr>
        <w:tab/>
      </w:r>
      <w:r w:rsidR="008C1A3F" w:rsidRPr="003C11BD">
        <w:rPr>
          <w:sz w:val="28"/>
          <w:szCs w:val="28"/>
          <w:lang w:eastAsia="ar-SA"/>
        </w:rPr>
        <w:tab/>
      </w:r>
      <w:r w:rsidR="008C1A3F" w:rsidRPr="003C11BD">
        <w:rPr>
          <w:sz w:val="28"/>
          <w:szCs w:val="28"/>
          <w:lang w:eastAsia="ar-SA"/>
        </w:rPr>
        <w:tab/>
      </w:r>
      <w:r w:rsidR="008C1A3F" w:rsidRPr="003C11BD">
        <w:rPr>
          <w:sz w:val="28"/>
          <w:szCs w:val="28"/>
          <w:lang w:eastAsia="ar-SA"/>
        </w:rPr>
        <w:tab/>
      </w:r>
      <w:r w:rsidR="008C1A3F" w:rsidRPr="003C11BD">
        <w:rPr>
          <w:sz w:val="28"/>
          <w:szCs w:val="28"/>
          <w:lang w:eastAsia="ar-SA"/>
        </w:rPr>
        <w:tab/>
      </w:r>
      <w:r w:rsidR="008C1A3F" w:rsidRPr="003C11BD">
        <w:rPr>
          <w:sz w:val="28"/>
          <w:szCs w:val="28"/>
          <w:lang w:eastAsia="ar-SA"/>
        </w:rPr>
        <w:tab/>
      </w:r>
      <w:r w:rsidR="008C1A3F" w:rsidRPr="003C11BD">
        <w:rPr>
          <w:sz w:val="28"/>
          <w:szCs w:val="28"/>
          <w:lang w:eastAsia="ar-SA"/>
        </w:rPr>
        <w:tab/>
      </w:r>
      <w:r w:rsidR="00FA0261" w:rsidRPr="003C11BD">
        <w:rPr>
          <w:sz w:val="28"/>
          <w:szCs w:val="28"/>
          <w:lang w:eastAsia="ar-SA"/>
        </w:rPr>
        <w:t xml:space="preserve">     </w:t>
      </w:r>
      <w:r w:rsidR="008C1A3F" w:rsidRPr="003C11BD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53</w:t>
      </w:r>
    </w:p>
    <w:p w:rsidR="001C42E6" w:rsidRPr="003C11BD" w:rsidRDefault="008C1A3F" w:rsidP="001C42E6">
      <w:pPr>
        <w:shd w:val="clear" w:color="auto" w:fill="FFFFFF"/>
        <w:spacing w:after="15" w:line="336" w:lineRule="auto"/>
        <w:rPr>
          <w:i/>
          <w:sz w:val="28"/>
          <w:szCs w:val="28"/>
        </w:rPr>
      </w:pPr>
      <w:r w:rsidRPr="003C11BD">
        <w:rPr>
          <w:i/>
          <w:sz w:val="28"/>
          <w:szCs w:val="28"/>
        </w:rPr>
        <w:t>с. Нялинское</w:t>
      </w:r>
    </w:p>
    <w:p w:rsidR="001C42E6" w:rsidRPr="003C11BD" w:rsidRDefault="001C42E6" w:rsidP="001C42E6">
      <w:pPr>
        <w:shd w:val="clear" w:color="auto" w:fill="FFFFFF"/>
        <w:spacing w:after="15" w:line="336" w:lineRule="auto"/>
        <w:rPr>
          <w:sz w:val="28"/>
          <w:szCs w:val="28"/>
        </w:rPr>
      </w:pPr>
    </w:p>
    <w:p w:rsidR="001C42E6" w:rsidRPr="003C11BD" w:rsidRDefault="00C86257" w:rsidP="00EC2350">
      <w:pPr>
        <w:shd w:val="clear" w:color="auto" w:fill="FFFFFF"/>
        <w:spacing w:after="15" w:line="216" w:lineRule="auto"/>
        <w:ind w:right="1557"/>
        <w:rPr>
          <w:sz w:val="28"/>
          <w:szCs w:val="28"/>
        </w:rPr>
      </w:pPr>
      <w:r w:rsidRPr="003C11BD">
        <w:rPr>
          <w:bCs/>
          <w:sz w:val="28"/>
          <w:szCs w:val="28"/>
        </w:rPr>
        <w:t xml:space="preserve">О внесении изменений в </w:t>
      </w:r>
      <w:r w:rsidR="00496D42" w:rsidRPr="003C11BD">
        <w:rPr>
          <w:bCs/>
          <w:sz w:val="28"/>
          <w:szCs w:val="28"/>
        </w:rPr>
        <w:t>постановление</w:t>
      </w:r>
      <w:r w:rsidR="00EC2350">
        <w:rPr>
          <w:bCs/>
          <w:sz w:val="28"/>
          <w:szCs w:val="28"/>
        </w:rPr>
        <w:t xml:space="preserve"> </w:t>
      </w:r>
      <w:r w:rsidR="00F37FE0">
        <w:rPr>
          <w:bCs/>
          <w:sz w:val="28"/>
          <w:szCs w:val="28"/>
        </w:rPr>
        <w:t xml:space="preserve">администрации сельского поселения </w:t>
      </w:r>
      <w:r w:rsidRPr="003C11BD">
        <w:rPr>
          <w:bCs/>
          <w:sz w:val="28"/>
          <w:szCs w:val="28"/>
        </w:rPr>
        <w:t>Нялинское от 16.06.2014г. № 33 «</w:t>
      </w:r>
      <w:r w:rsidR="001C42E6" w:rsidRPr="003C11BD">
        <w:rPr>
          <w:bCs/>
          <w:sz w:val="28"/>
          <w:szCs w:val="28"/>
        </w:rPr>
        <w:t>Об утверждении Порядка осуществления ведомственного</w:t>
      </w:r>
      <w:r w:rsidRPr="003C11BD">
        <w:rPr>
          <w:bCs/>
          <w:sz w:val="28"/>
          <w:szCs w:val="28"/>
        </w:rPr>
        <w:t xml:space="preserve"> </w:t>
      </w:r>
      <w:r w:rsidR="001C42E6" w:rsidRPr="003C11BD">
        <w:rPr>
          <w:bCs/>
          <w:sz w:val="28"/>
          <w:szCs w:val="28"/>
        </w:rPr>
        <w:t xml:space="preserve">контроля </w:t>
      </w:r>
      <w:r w:rsidR="00EC2350">
        <w:rPr>
          <w:bCs/>
          <w:sz w:val="28"/>
          <w:szCs w:val="28"/>
        </w:rPr>
        <w:t xml:space="preserve">в сфере закупок для обеспечения </w:t>
      </w:r>
      <w:r w:rsidR="001C42E6" w:rsidRPr="003C11BD">
        <w:rPr>
          <w:bCs/>
          <w:sz w:val="28"/>
          <w:szCs w:val="28"/>
        </w:rPr>
        <w:t>муниципальных нужд</w:t>
      </w:r>
      <w:r w:rsidR="00FD004E">
        <w:rPr>
          <w:bCs/>
          <w:sz w:val="28"/>
          <w:szCs w:val="28"/>
        </w:rPr>
        <w:t xml:space="preserve"> в </w:t>
      </w:r>
      <w:r w:rsidR="0064146E" w:rsidRPr="003C11BD">
        <w:rPr>
          <w:bCs/>
          <w:sz w:val="28"/>
          <w:szCs w:val="28"/>
        </w:rPr>
        <w:t>подведомственных учреждениях А</w:t>
      </w:r>
      <w:r w:rsidR="001C42E6" w:rsidRPr="003C11BD">
        <w:rPr>
          <w:bCs/>
          <w:sz w:val="28"/>
          <w:szCs w:val="28"/>
        </w:rPr>
        <w:t>дминист</w:t>
      </w:r>
      <w:r w:rsidR="0064146E" w:rsidRPr="003C11BD">
        <w:rPr>
          <w:bCs/>
          <w:sz w:val="28"/>
          <w:szCs w:val="28"/>
        </w:rPr>
        <w:t xml:space="preserve">рации </w:t>
      </w:r>
      <w:r w:rsidR="001C42E6" w:rsidRPr="003C11BD">
        <w:rPr>
          <w:bCs/>
          <w:sz w:val="28"/>
          <w:szCs w:val="28"/>
        </w:rPr>
        <w:t>сельско</w:t>
      </w:r>
      <w:r w:rsidR="0064146E" w:rsidRPr="003C11BD">
        <w:rPr>
          <w:bCs/>
          <w:sz w:val="28"/>
          <w:szCs w:val="28"/>
        </w:rPr>
        <w:t>го поселения</w:t>
      </w:r>
      <w:r w:rsidR="001C42E6" w:rsidRPr="003C11BD">
        <w:rPr>
          <w:bCs/>
          <w:sz w:val="28"/>
          <w:szCs w:val="28"/>
        </w:rPr>
        <w:t xml:space="preserve"> </w:t>
      </w:r>
      <w:r w:rsidR="0064146E" w:rsidRPr="003C11BD">
        <w:rPr>
          <w:bCs/>
          <w:sz w:val="28"/>
          <w:szCs w:val="28"/>
        </w:rPr>
        <w:t>Нялинское</w:t>
      </w:r>
      <w:r w:rsidRPr="003C11BD">
        <w:rPr>
          <w:bCs/>
          <w:sz w:val="28"/>
          <w:szCs w:val="28"/>
        </w:rPr>
        <w:t>»</w:t>
      </w:r>
    </w:p>
    <w:p w:rsidR="001C42E6" w:rsidRPr="003C11BD" w:rsidRDefault="001C42E6" w:rsidP="001C42E6">
      <w:pPr>
        <w:shd w:val="clear" w:color="auto" w:fill="FFFFFF"/>
        <w:spacing w:after="15" w:line="336" w:lineRule="auto"/>
        <w:rPr>
          <w:sz w:val="28"/>
          <w:szCs w:val="28"/>
        </w:rPr>
      </w:pPr>
    </w:p>
    <w:p w:rsidR="001C42E6" w:rsidRPr="003C11BD" w:rsidRDefault="001C42E6" w:rsidP="008C1A3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C11BD">
        <w:rPr>
          <w:sz w:val="28"/>
          <w:szCs w:val="28"/>
        </w:rPr>
        <w:t>В соответствии с требованиями статьи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10.02.2014г. № 89 «Об утверждении Правил осуществления ведомственного контроля в сфере закупок для обеспечения</w:t>
      </w:r>
      <w:r w:rsidR="00507CDD" w:rsidRPr="003C11BD">
        <w:rPr>
          <w:sz w:val="28"/>
          <w:szCs w:val="28"/>
        </w:rPr>
        <w:t xml:space="preserve"> федеральных нужд», </w:t>
      </w:r>
      <w:r w:rsidR="00EE3233" w:rsidRPr="003C11BD">
        <w:rPr>
          <w:sz w:val="28"/>
          <w:szCs w:val="28"/>
        </w:rPr>
        <w:t xml:space="preserve">в целях выполнения абзаца 2 пункта 2.1 </w:t>
      </w:r>
      <w:r w:rsidR="00507CDD" w:rsidRPr="003C11BD">
        <w:rPr>
          <w:sz w:val="28"/>
          <w:szCs w:val="28"/>
        </w:rPr>
        <w:t>протокола</w:t>
      </w:r>
      <w:proofErr w:type="gramEnd"/>
      <w:r w:rsidR="00507CDD" w:rsidRPr="003C11BD">
        <w:rPr>
          <w:sz w:val="28"/>
          <w:szCs w:val="28"/>
        </w:rPr>
        <w:t xml:space="preserve"> № 4 от 15.12.2017г. заседания Совета при уполномоченном </w:t>
      </w:r>
      <w:r w:rsidR="00EE3233" w:rsidRPr="003C11BD">
        <w:rPr>
          <w:sz w:val="28"/>
          <w:szCs w:val="28"/>
        </w:rPr>
        <w:t xml:space="preserve">представителе Президента Российской Федерации в Уральском федеральном округе по противодействию коррупции, с учетом </w:t>
      </w:r>
      <w:r w:rsidR="00431235" w:rsidRPr="003C11BD">
        <w:rPr>
          <w:sz w:val="28"/>
          <w:szCs w:val="28"/>
        </w:rPr>
        <w:t>письма</w:t>
      </w:r>
      <w:r w:rsidR="00EE3233" w:rsidRPr="003C11BD">
        <w:rPr>
          <w:sz w:val="28"/>
          <w:szCs w:val="28"/>
        </w:rPr>
        <w:t xml:space="preserve"> Службы контроля Ханты-Мансийского автономного округа –</w:t>
      </w:r>
      <w:r w:rsidR="00431235" w:rsidRPr="003C11BD">
        <w:rPr>
          <w:sz w:val="28"/>
          <w:szCs w:val="28"/>
        </w:rPr>
        <w:t xml:space="preserve"> Югры от 20.02.2018г №32-Исх-230</w:t>
      </w:r>
      <w:r w:rsidR="008C1A3F" w:rsidRPr="003C11BD">
        <w:rPr>
          <w:sz w:val="28"/>
          <w:szCs w:val="28"/>
        </w:rPr>
        <w:t>:</w:t>
      </w:r>
    </w:p>
    <w:p w:rsidR="008C1A3F" w:rsidRPr="003C11BD" w:rsidRDefault="008C1A3F" w:rsidP="008C1A3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42E6" w:rsidRPr="003C11BD" w:rsidRDefault="00B26C1F" w:rsidP="008C1A3F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Внести в</w:t>
      </w:r>
      <w:r w:rsidRPr="003C11BD">
        <w:rPr>
          <w:bCs/>
          <w:sz w:val="28"/>
          <w:szCs w:val="28"/>
        </w:rPr>
        <w:t xml:space="preserve"> </w:t>
      </w:r>
      <w:r w:rsidR="00496D42" w:rsidRPr="003C11BD">
        <w:rPr>
          <w:bCs/>
          <w:sz w:val="28"/>
          <w:szCs w:val="28"/>
        </w:rPr>
        <w:t>постановление</w:t>
      </w:r>
      <w:r w:rsidRPr="003C11BD">
        <w:rPr>
          <w:bCs/>
          <w:sz w:val="28"/>
          <w:szCs w:val="28"/>
        </w:rPr>
        <w:t xml:space="preserve"> АСП Нялинское от 16.06.2014г. № 33 «Об утверждении Порядка осуществления ведомственного контроля в сфере закупок для обеспечения муниципальных нужд в подведомственных учреждениях Администрации сельского поселения Нялинское»</w:t>
      </w:r>
      <w:r w:rsidR="00FD004E">
        <w:rPr>
          <w:bCs/>
          <w:sz w:val="28"/>
          <w:szCs w:val="28"/>
        </w:rPr>
        <w:t xml:space="preserve"> следующе изменение</w:t>
      </w:r>
      <w:r w:rsidRPr="003C11BD">
        <w:rPr>
          <w:bCs/>
          <w:sz w:val="28"/>
          <w:szCs w:val="28"/>
        </w:rPr>
        <w:t>:</w:t>
      </w:r>
    </w:p>
    <w:p w:rsidR="00B26C1F" w:rsidRPr="003C11BD" w:rsidRDefault="00B26C1F" w:rsidP="00F37FE0">
      <w:pPr>
        <w:pStyle w:val="af2"/>
        <w:numPr>
          <w:ilvl w:val="1"/>
          <w:numId w:val="5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Приложение 1 к постановлению </w:t>
      </w:r>
      <w:r w:rsidRPr="003C11BD">
        <w:rPr>
          <w:bCs/>
          <w:sz w:val="28"/>
          <w:szCs w:val="28"/>
        </w:rPr>
        <w:t xml:space="preserve">АСП Нялинское от 16.06.2014г. № 33 «Об утверждении Порядка осуществления ведомственного контроля в сфере закупок для обеспечения муниципальных нужд в подведомственных учреждениях Администрации </w:t>
      </w:r>
      <w:r w:rsidRPr="003C11BD">
        <w:rPr>
          <w:bCs/>
          <w:sz w:val="28"/>
          <w:szCs w:val="28"/>
        </w:rPr>
        <w:lastRenderedPageBreak/>
        <w:t xml:space="preserve">сельского поселения Нялинское» </w:t>
      </w:r>
      <w:r w:rsidRPr="003C11BD">
        <w:rPr>
          <w:sz w:val="28"/>
          <w:szCs w:val="28"/>
        </w:rPr>
        <w:t>Регламент проведения ведомственного контроля в сфере закупок изложить в новой редакции согласно приложению к настоящему постановлению.</w:t>
      </w:r>
    </w:p>
    <w:p w:rsidR="008C1A3F" w:rsidRPr="003C11BD" w:rsidRDefault="008C1A3F" w:rsidP="008C1A3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42E6" w:rsidRPr="003C11BD" w:rsidRDefault="00FD004E" w:rsidP="008C1A3F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</w:t>
      </w:r>
      <w:r w:rsidR="001C42E6" w:rsidRPr="003C11BD">
        <w:rPr>
          <w:sz w:val="28"/>
          <w:szCs w:val="28"/>
        </w:rPr>
        <w:t>настоящее пост</w:t>
      </w:r>
      <w:r w:rsidR="00122550" w:rsidRPr="003C11BD">
        <w:rPr>
          <w:sz w:val="28"/>
          <w:szCs w:val="28"/>
        </w:rPr>
        <w:t xml:space="preserve">ановление на официальном </w:t>
      </w:r>
      <w:r>
        <w:rPr>
          <w:sz w:val="28"/>
          <w:szCs w:val="28"/>
        </w:rPr>
        <w:t xml:space="preserve">информационном стенде сельского поселения Нялинское и разместить на официальном </w:t>
      </w:r>
      <w:r w:rsidR="00122550" w:rsidRPr="003C11BD">
        <w:rPr>
          <w:sz w:val="28"/>
          <w:szCs w:val="28"/>
        </w:rPr>
        <w:t xml:space="preserve">сайте </w:t>
      </w:r>
      <w:r w:rsidR="008C1A3F" w:rsidRPr="003C11BD">
        <w:rPr>
          <w:sz w:val="28"/>
          <w:szCs w:val="28"/>
        </w:rPr>
        <w:t>а</w:t>
      </w:r>
      <w:r w:rsidR="001C42E6" w:rsidRPr="003C11BD">
        <w:rPr>
          <w:sz w:val="28"/>
          <w:szCs w:val="28"/>
        </w:rPr>
        <w:t>дминист</w:t>
      </w:r>
      <w:r w:rsidR="00122550" w:rsidRPr="003C11BD">
        <w:rPr>
          <w:sz w:val="28"/>
          <w:szCs w:val="28"/>
        </w:rPr>
        <w:t xml:space="preserve">рации </w:t>
      </w:r>
      <w:r w:rsidR="008C1A3F" w:rsidRPr="003C11BD">
        <w:rPr>
          <w:sz w:val="28"/>
          <w:szCs w:val="28"/>
        </w:rPr>
        <w:t xml:space="preserve">Ханты-Мансийского района в подразделе </w:t>
      </w:r>
      <w:r w:rsidR="00122550" w:rsidRPr="003C11BD">
        <w:rPr>
          <w:sz w:val="28"/>
          <w:szCs w:val="28"/>
        </w:rPr>
        <w:t>сельского поселения Нялинское</w:t>
      </w:r>
      <w:r w:rsidR="001C42E6" w:rsidRPr="003C11BD">
        <w:rPr>
          <w:sz w:val="28"/>
          <w:szCs w:val="28"/>
        </w:rPr>
        <w:t xml:space="preserve">. </w:t>
      </w:r>
    </w:p>
    <w:p w:rsidR="008C1A3F" w:rsidRPr="003C11BD" w:rsidRDefault="008C1A3F" w:rsidP="008C1A3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42E6" w:rsidRPr="003C11BD" w:rsidRDefault="001C42E6" w:rsidP="008C1A3F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3C11BD">
        <w:rPr>
          <w:sz w:val="28"/>
          <w:szCs w:val="28"/>
        </w:rPr>
        <w:t>Контроль за</w:t>
      </w:r>
      <w:proofErr w:type="gramEnd"/>
      <w:r w:rsidRPr="003C11BD">
        <w:rPr>
          <w:sz w:val="28"/>
          <w:szCs w:val="28"/>
        </w:rPr>
        <w:t xml:space="preserve"> </w:t>
      </w:r>
      <w:r w:rsidR="008A30C9">
        <w:rPr>
          <w:sz w:val="28"/>
          <w:szCs w:val="28"/>
        </w:rPr>
        <w:t>вы</w:t>
      </w:r>
      <w:r w:rsidRPr="003C11BD">
        <w:rPr>
          <w:sz w:val="28"/>
          <w:szCs w:val="28"/>
        </w:rPr>
        <w:t>полнением</w:t>
      </w:r>
      <w:r w:rsidR="008A30C9">
        <w:rPr>
          <w:sz w:val="28"/>
          <w:szCs w:val="28"/>
        </w:rPr>
        <w:t xml:space="preserve"> данного постановления</w:t>
      </w:r>
      <w:r w:rsidRPr="003C11BD">
        <w:rPr>
          <w:sz w:val="28"/>
          <w:szCs w:val="28"/>
        </w:rPr>
        <w:t xml:space="preserve"> </w:t>
      </w:r>
      <w:r w:rsidR="008A30C9">
        <w:rPr>
          <w:sz w:val="28"/>
          <w:szCs w:val="28"/>
        </w:rPr>
        <w:t>возложить на главного специалиста финансово-экономического блока АСП Нялинское Суюндикову Татьяну Ивановну</w:t>
      </w:r>
      <w:r w:rsidRPr="003C11BD">
        <w:rPr>
          <w:sz w:val="28"/>
          <w:szCs w:val="28"/>
        </w:rPr>
        <w:t xml:space="preserve">. </w:t>
      </w:r>
    </w:p>
    <w:p w:rsidR="008C1A3F" w:rsidRPr="003C11BD" w:rsidRDefault="008C1A3F" w:rsidP="008C1A3F">
      <w:pPr>
        <w:shd w:val="clear" w:color="auto" w:fill="FFFFFF"/>
        <w:jc w:val="both"/>
        <w:rPr>
          <w:sz w:val="28"/>
          <w:szCs w:val="28"/>
        </w:rPr>
      </w:pPr>
    </w:p>
    <w:p w:rsidR="001C42E6" w:rsidRPr="003C11BD" w:rsidRDefault="001C42E6" w:rsidP="00B26C1F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Настоящее постановление вступает в силу </w:t>
      </w:r>
      <w:r w:rsidR="008C1A3F" w:rsidRPr="003C11BD">
        <w:rPr>
          <w:sz w:val="28"/>
          <w:szCs w:val="28"/>
        </w:rPr>
        <w:t>после его</w:t>
      </w:r>
      <w:r w:rsidRPr="003C11BD">
        <w:rPr>
          <w:sz w:val="28"/>
          <w:szCs w:val="28"/>
        </w:rPr>
        <w:t xml:space="preserve"> официального опубликования</w:t>
      </w:r>
      <w:r w:rsidR="008C1A3F" w:rsidRPr="003C11BD">
        <w:rPr>
          <w:sz w:val="28"/>
          <w:szCs w:val="28"/>
        </w:rPr>
        <w:t xml:space="preserve"> (обнародования)</w:t>
      </w:r>
      <w:r w:rsidRPr="003C11BD">
        <w:rPr>
          <w:sz w:val="28"/>
          <w:szCs w:val="28"/>
        </w:rPr>
        <w:t>.</w:t>
      </w:r>
    </w:p>
    <w:p w:rsidR="001C42E6" w:rsidRPr="003C11BD" w:rsidRDefault="001C42E6" w:rsidP="00B26C1F">
      <w:pPr>
        <w:shd w:val="clear" w:color="auto" w:fill="FFFFFF"/>
        <w:spacing w:after="15" w:line="336" w:lineRule="auto"/>
        <w:jc w:val="both"/>
        <w:rPr>
          <w:sz w:val="28"/>
          <w:szCs w:val="28"/>
        </w:rPr>
      </w:pPr>
    </w:p>
    <w:p w:rsidR="001C42E6" w:rsidRPr="003C11BD" w:rsidRDefault="001C42E6" w:rsidP="001C42E6">
      <w:pPr>
        <w:shd w:val="clear" w:color="auto" w:fill="FFFFFF"/>
        <w:spacing w:after="15" w:line="336" w:lineRule="auto"/>
        <w:rPr>
          <w:sz w:val="28"/>
          <w:szCs w:val="28"/>
        </w:rPr>
      </w:pPr>
    </w:p>
    <w:p w:rsidR="001C42E6" w:rsidRPr="003C11BD" w:rsidRDefault="001C42E6" w:rsidP="001C42E6">
      <w:pPr>
        <w:shd w:val="clear" w:color="auto" w:fill="FFFFFF"/>
        <w:spacing w:after="15" w:line="336" w:lineRule="auto"/>
        <w:rPr>
          <w:sz w:val="28"/>
          <w:szCs w:val="28"/>
        </w:rPr>
      </w:pPr>
    </w:p>
    <w:p w:rsidR="009A7891" w:rsidRPr="003C11BD" w:rsidRDefault="00EC2350" w:rsidP="008C1A3F">
      <w:pPr>
        <w:shd w:val="clear" w:color="auto" w:fill="FFFFFF"/>
        <w:spacing w:after="15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22550" w:rsidRPr="003C11BD">
        <w:rPr>
          <w:sz w:val="28"/>
          <w:szCs w:val="28"/>
        </w:rPr>
        <w:t xml:space="preserve"> сельского поселения Нялинское</w:t>
      </w:r>
      <w:r w:rsidR="000F66FF" w:rsidRPr="003C11BD">
        <w:rPr>
          <w:sz w:val="28"/>
          <w:szCs w:val="28"/>
        </w:rPr>
        <w:tab/>
      </w:r>
      <w:r w:rsidR="000F66FF" w:rsidRPr="003C11BD">
        <w:rPr>
          <w:sz w:val="28"/>
          <w:szCs w:val="28"/>
        </w:rPr>
        <w:tab/>
      </w:r>
      <w:r>
        <w:rPr>
          <w:sz w:val="28"/>
          <w:szCs w:val="28"/>
        </w:rPr>
        <w:t xml:space="preserve">           Е.В. Мамонтова</w:t>
      </w:r>
    </w:p>
    <w:p w:rsidR="009A7891" w:rsidRPr="003C11BD" w:rsidRDefault="009A7891">
      <w:pPr>
        <w:rPr>
          <w:sz w:val="28"/>
          <w:szCs w:val="28"/>
        </w:rPr>
      </w:pPr>
      <w:r w:rsidRPr="003C11BD">
        <w:rPr>
          <w:sz w:val="28"/>
          <w:szCs w:val="28"/>
        </w:rPr>
        <w:br w:type="page"/>
      </w:r>
    </w:p>
    <w:p w:rsidR="00D62F27" w:rsidRPr="003C11BD" w:rsidRDefault="00D62F27" w:rsidP="00D62F27">
      <w:pPr>
        <w:shd w:val="clear" w:color="auto" w:fill="FFFFFF"/>
        <w:spacing w:after="15"/>
        <w:jc w:val="right"/>
        <w:rPr>
          <w:sz w:val="28"/>
          <w:szCs w:val="28"/>
        </w:rPr>
      </w:pPr>
      <w:r w:rsidRPr="003C11BD">
        <w:rPr>
          <w:sz w:val="28"/>
          <w:szCs w:val="28"/>
        </w:rPr>
        <w:lastRenderedPageBreak/>
        <w:t>Приложение</w:t>
      </w:r>
    </w:p>
    <w:p w:rsidR="00D62F27" w:rsidRPr="003C11BD" w:rsidRDefault="00D62F27" w:rsidP="00D62F27">
      <w:pPr>
        <w:shd w:val="clear" w:color="auto" w:fill="FFFFFF"/>
        <w:spacing w:after="15"/>
        <w:ind w:firstLine="567"/>
        <w:jc w:val="right"/>
        <w:rPr>
          <w:sz w:val="28"/>
          <w:szCs w:val="28"/>
        </w:rPr>
      </w:pPr>
      <w:r w:rsidRPr="003C11BD">
        <w:rPr>
          <w:sz w:val="28"/>
          <w:szCs w:val="28"/>
        </w:rPr>
        <w:t>к постановлению Админист</w:t>
      </w:r>
      <w:r w:rsidR="00A562AA" w:rsidRPr="003C11BD">
        <w:rPr>
          <w:sz w:val="28"/>
          <w:szCs w:val="28"/>
        </w:rPr>
        <w:t>рации</w:t>
      </w:r>
    </w:p>
    <w:p w:rsidR="00D62F27" w:rsidRPr="003C11BD" w:rsidRDefault="00D62F27" w:rsidP="00D62F27">
      <w:pPr>
        <w:shd w:val="clear" w:color="auto" w:fill="FFFFFF"/>
        <w:spacing w:after="15"/>
        <w:ind w:firstLine="567"/>
        <w:jc w:val="right"/>
        <w:rPr>
          <w:sz w:val="28"/>
          <w:szCs w:val="28"/>
        </w:rPr>
      </w:pPr>
      <w:r w:rsidRPr="003C11BD">
        <w:rPr>
          <w:sz w:val="28"/>
          <w:szCs w:val="28"/>
        </w:rPr>
        <w:t xml:space="preserve"> сельского поселения Нялинское</w:t>
      </w:r>
    </w:p>
    <w:p w:rsidR="00D62F27" w:rsidRPr="003C11BD" w:rsidRDefault="00EC2350" w:rsidP="00D62F27">
      <w:pPr>
        <w:shd w:val="clear" w:color="auto" w:fill="FFFFFF"/>
        <w:spacing w:after="15"/>
        <w:jc w:val="right"/>
        <w:rPr>
          <w:sz w:val="28"/>
          <w:szCs w:val="28"/>
        </w:rPr>
      </w:pPr>
      <w:r>
        <w:rPr>
          <w:sz w:val="28"/>
          <w:szCs w:val="28"/>
        </w:rPr>
        <w:t>от 05.07.2018г. № 53</w:t>
      </w:r>
    </w:p>
    <w:p w:rsidR="00D62F27" w:rsidRPr="003C11BD" w:rsidRDefault="00D62F27" w:rsidP="00A91EF3">
      <w:pPr>
        <w:shd w:val="clear" w:color="auto" w:fill="FFFFFF"/>
        <w:spacing w:after="15"/>
        <w:jc w:val="right"/>
        <w:rPr>
          <w:sz w:val="28"/>
          <w:szCs w:val="28"/>
        </w:rPr>
      </w:pPr>
    </w:p>
    <w:p w:rsidR="00D62F27" w:rsidRPr="003C11BD" w:rsidRDefault="00D62F27" w:rsidP="00A91EF3">
      <w:pPr>
        <w:shd w:val="clear" w:color="auto" w:fill="FFFFFF"/>
        <w:spacing w:after="15"/>
        <w:jc w:val="right"/>
        <w:rPr>
          <w:sz w:val="28"/>
          <w:szCs w:val="28"/>
        </w:rPr>
      </w:pPr>
    </w:p>
    <w:p w:rsidR="009A7891" w:rsidRPr="003C11BD" w:rsidRDefault="009A7891" w:rsidP="00A91EF3">
      <w:pPr>
        <w:shd w:val="clear" w:color="auto" w:fill="FFFFFF"/>
        <w:spacing w:after="15"/>
        <w:jc w:val="right"/>
        <w:rPr>
          <w:sz w:val="28"/>
          <w:szCs w:val="28"/>
        </w:rPr>
      </w:pPr>
      <w:r w:rsidRPr="003C11BD">
        <w:rPr>
          <w:sz w:val="28"/>
          <w:szCs w:val="28"/>
        </w:rPr>
        <w:t>Приложение 1</w:t>
      </w:r>
    </w:p>
    <w:p w:rsidR="009A7891" w:rsidRPr="003C11BD" w:rsidRDefault="009A7891" w:rsidP="009A7891">
      <w:pPr>
        <w:shd w:val="clear" w:color="auto" w:fill="FFFFFF"/>
        <w:spacing w:after="15"/>
        <w:ind w:firstLine="567"/>
        <w:jc w:val="right"/>
        <w:rPr>
          <w:sz w:val="28"/>
          <w:szCs w:val="28"/>
        </w:rPr>
      </w:pPr>
      <w:r w:rsidRPr="003C11BD">
        <w:rPr>
          <w:sz w:val="28"/>
          <w:szCs w:val="28"/>
        </w:rPr>
        <w:t>к постановлению Админист</w:t>
      </w:r>
      <w:r w:rsidR="00A562AA" w:rsidRPr="003C11BD">
        <w:rPr>
          <w:sz w:val="28"/>
          <w:szCs w:val="28"/>
        </w:rPr>
        <w:t>рации</w:t>
      </w:r>
    </w:p>
    <w:p w:rsidR="009A7891" w:rsidRPr="003C11BD" w:rsidRDefault="009A7891" w:rsidP="009A7891">
      <w:pPr>
        <w:shd w:val="clear" w:color="auto" w:fill="FFFFFF"/>
        <w:spacing w:after="15"/>
        <w:ind w:firstLine="567"/>
        <w:jc w:val="right"/>
        <w:rPr>
          <w:sz w:val="28"/>
          <w:szCs w:val="28"/>
        </w:rPr>
      </w:pPr>
      <w:r w:rsidRPr="003C11BD">
        <w:rPr>
          <w:sz w:val="28"/>
          <w:szCs w:val="28"/>
        </w:rPr>
        <w:t xml:space="preserve"> сельского поселения Нялинское</w:t>
      </w:r>
    </w:p>
    <w:p w:rsidR="009A7891" w:rsidRPr="003C11BD" w:rsidRDefault="009A7891" w:rsidP="009A7891">
      <w:pPr>
        <w:shd w:val="clear" w:color="auto" w:fill="FFFFFF"/>
        <w:spacing w:after="15"/>
        <w:jc w:val="right"/>
        <w:rPr>
          <w:sz w:val="28"/>
          <w:szCs w:val="28"/>
        </w:rPr>
      </w:pPr>
      <w:r w:rsidRPr="003C11BD">
        <w:rPr>
          <w:sz w:val="28"/>
          <w:szCs w:val="28"/>
        </w:rPr>
        <w:t>от 16.06.2014г. № 33</w:t>
      </w:r>
    </w:p>
    <w:p w:rsidR="009A7891" w:rsidRPr="003C11BD" w:rsidRDefault="009A7891" w:rsidP="001C42E6">
      <w:pPr>
        <w:shd w:val="clear" w:color="auto" w:fill="FFFFFF"/>
        <w:spacing w:after="15" w:line="336" w:lineRule="auto"/>
        <w:jc w:val="center"/>
        <w:rPr>
          <w:b/>
          <w:bCs/>
          <w:sz w:val="28"/>
          <w:szCs w:val="28"/>
        </w:rPr>
      </w:pPr>
    </w:p>
    <w:p w:rsidR="001C42E6" w:rsidRPr="003C11BD" w:rsidRDefault="001C42E6" w:rsidP="00FD004E">
      <w:pPr>
        <w:shd w:val="clear" w:color="auto" w:fill="FFFFFF"/>
        <w:contextualSpacing/>
        <w:jc w:val="center"/>
        <w:rPr>
          <w:sz w:val="28"/>
          <w:szCs w:val="28"/>
        </w:rPr>
      </w:pPr>
      <w:r w:rsidRPr="003C11BD">
        <w:rPr>
          <w:b/>
          <w:bCs/>
          <w:sz w:val="28"/>
          <w:szCs w:val="28"/>
        </w:rPr>
        <w:t xml:space="preserve">Регламент </w:t>
      </w:r>
    </w:p>
    <w:p w:rsidR="001C42E6" w:rsidRDefault="001C42E6" w:rsidP="00FD004E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3C11BD">
        <w:rPr>
          <w:b/>
          <w:bCs/>
          <w:sz w:val="28"/>
          <w:szCs w:val="28"/>
        </w:rPr>
        <w:t>проведения ведомственного контроля</w:t>
      </w:r>
    </w:p>
    <w:p w:rsidR="00FD004E" w:rsidRPr="003C11BD" w:rsidRDefault="00FD004E" w:rsidP="00FD004E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53306D" w:rsidRPr="003C11BD" w:rsidRDefault="00D62F27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1. </w:t>
      </w:r>
      <w:r w:rsidR="0053306D" w:rsidRPr="003C11BD">
        <w:rPr>
          <w:sz w:val="28"/>
          <w:szCs w:val="28"/>
        </w:rPr>
        <w:t>С целью осуществления ведомственного контроля</w:t>
      </w:r>
      <w:r w:rsidR="00AD7A4D" w:rsidRPr="003C11BD">
        <w:rPr>
          <w:sz w:val="28"/>
          <w:szCs w:val="28"/>
        </w:rPr>
        <w:t xml:space="preserve"> подведомственных Администрации сельского поселения Нялинское учреждений</w:t>
      </w:r>
      <w:r w:rsidR="0053306D" w:rsidRPr="003C11BD">
        <w:rPr>
          <w:sz w:val="28"/>
          <w:szCs w:val="28"/>
        </w:rPr>
        <w:t xml:space="preserve"> </w:t>
      </w:r>
      <w:r w:rsidR="00F67F00" w:rsidRPr="003C11BD">
        <w:rPr>
          <w:sz w:val="28"/>
          <w:szCs w:val="28"/>
        </w:rPr>
        <w:t xml:space="preserve">комиссией, включающей в себя должностных лиц </w:t>
      </w:r>
      <w:r w:rsidR="0053306D" w:rsidRPr="003C11BD">
        <w:rPr>
          <w:sz w:val="28"/>
          <w:szCs w:val="28"/>
        </w:rPr>
        <w:t>Орган</w:t>
      </w:r>
      <w:r w:rsidR="00F67F00" w:rsidRPr="003C11BD">
        <w:rPr>
          <w:sz w:val="28"/>
          <w:szCs w:val="28"/>
        </w:rPr>
        <w:t>а</w:t>
      </w:r>
      <w:r w:rsidR="0053306D" w:rsidRPr="003C11BD">
        <w:rPr>
          <w:sz w:val="28"/>
          <w:szCs w:val="28"/>
        </w:rPr>
        <w:t xml:space="preserve"> ведомственного контроля</w:t>
      </w:r>
      <w:r w:rsidR="000F73B6" w:rsidRPr="003C11BD">
        <w:rPr>
          <w:sz w:val="28"/>
          <w:szCs w:val="28"/>
        </w:rPr>
        <w:t>,</w:t>
      </w:r>
      <w:r w:rsidR="0053306D" w:rsidRPr="003C11BD">
        <w:rPr>
          <w:sz w:val="28"/>
          <w:szCs w:val="28"/>
        </w:rPr>
        <w:t xml:space="preserve"> (далее – Комиссией) </w:t>
      </w:r>
      <w:r w:rsidR="00AD7A4D" w:rsidRPr="003C11BD">
        <w:rPr>
          <w:sz w:val="28"/>
          <w:szCs w:val="28"/>
        </w:rPr>
        <w:t>проводятся:</w:t>
      </w:r>
    </w:p>
    <w:p w:rsidR="000F73B6" w:rsidRPr="003C11BD" w:rsidRDefault="00AD7A4D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1.1. Текущий</w:t>
      </w:r>
      <w:r w:rsidR="00C17ADB" w:rsidRPr="003C11BD">
        <w:rPr>
          <w:sz w:val="28"/>
          <w:szCs w:val="28"/>
        </w:rPr>
        <w:t xml:space="preserve"> ведомственный</w:t>
      </w:r>
      <w:r w:rsidRPr="003C11BD">
        <w:rPr>
          <w:sz w:val="28"/>
          <w:szCs w:val="28"/>
        </w:rPr>
        <w:t xml:space="preserve"> контроль приемки приоритетных направлений закупаемых товаров, работ, услуг, </w:t>
      </w:r>
      <w:r w:rsidR="00C17ADB" w:rsidRPr="003C11BD">
        <w:rPr>
          <w:sz w:val="28"/>
          <w:szCs w:val="28"/>
        </w:rPr>
        <w:t>путем проведения Комиссией или уполномоченным членом Комиссии непосредственного</w:t>
      </w:r>
      <w:r w:rsidRPr="003C11BD">
        <w:rPr>
          <w:sz w:val="28"/>
          <w:szCs w:val="28"/>
        </w:rPr>
        <w:t xml:space="preserve"> </w:t>
      </w:r>
      <w:r w:rsidR="00C17ADB" w:rsidRPr="003C11BD">
        <w:rPr>
          <w:sz w:val="28"/>
          <w:szCs w:val="28"/>
        </w:rPr>
        <w:t>наблюдения за</w:t>
      </w:r>
      <w:r w:rsidRPr="003C11BD">
        <w:rPr>
          <w:sz w:val="28"/>
          <w:szCs w:val="28"/>
        </w:rPr>
        <w:t xml:space="preserve"> осуществлени</w:t>
      </w:r>
      <w:r w:rsidR="00C17ADB" w:rsidRPr="003C11BD">
        <w:rPr>
          <w:sz w:val="28"/>
          <w:szCs w:val="28"/>
        </w:rPr>
        <w:t>ем</w:t>
      </w:r>
      <w:r w:rsidRPr="003C11BD">
        <w:rPr>
          <w:sz w:val="28"/>
          <w:szCs w:val="28"/>
        </w:rPr>
        <w:t xml:space="preserve"> подведомственными </w:t>
      </w:r>
      <w:r w:rsidR="00AF3249" w:rsidRPr="003C11BD">
        <w:rPr>
          <w:sz w:val="28"/>
          <w:szCs w:val="28"/>
        </w:rPr>
        <w:t>учреждениями</w:t>
      </w:r>
      <w:r w:rsidRPr="003C11BD">
        <w:rPr>
          <w:sz w:val="28"/>
          <w:szCs w:val="28"/>
        </w:rPr>
        <w:t xml:space="preserve"> приемки товаров, работ, услуг</w:t>
      </w:r>
      <w:r w:rsidR="008D2829" w:rsidRPr="003C11BD">
        <w:rPr>
          <w:sz w:val="28"/>
          <w:szCs w:val="28"/>
        </w:rPr>
        <w:t xml:space="preserve"> (выездного мероприятия ведомственного контроля)</w:t>
      </w:r>
      <w:r w:rsidRPr="003C11BD">
        <w:rPr>
          <w:sz w:val="28"/>
          <w:szCs w:val="28"/>
        </w:rPr>
        <w:t>.</w:t>
      </w:r>
      <w:r w:rsidR="002A4F0F" w:rsidRPr="003C11BD">
        <w:rPr>
          <w:sz w:val="28"/>
          <w:szCs w:val="28"/>
        </w:rPr>
        <w:t xml:space="preserve"> </w:t>
      </w:r>
    </w:p>
    <w:p w:rsidR="00AD7A4D" w:rsidRPr="003C11BD" w:rsidRDefault="002A4F0F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К приоритетным направлениям закупаемых товаров, работ, услуг для целей осуществления ведомственного контроля относятся </w:t>
      </w:r>
      <w:r w:rsidR="00376DD3" w:rsidRPr="003C11BD">
        <w:rPr>
          <w:sz w:val="28"/>
          <w:szCs w:val="28"/>
        </w:rPr>
        <w:t xml:space="preserve">товары, работы, </w:t>
      </w:r>
      <w:proofErr w:type="gramStart"/>
      <w:r w:rsidR="00376DD3" w:rsidRPr="003C11BD">
        <w:rPr>
          <w:sz w:val="28"/>
          <w:szCs w:val="28"/>
        </w:rPr>
        <w:t>услуги</w:t>
      </w:r>
      <w:proofErr w:type="gramEnd"/>
      <w:r w:rsidR="00376DD3" w:rsidRPr="003C11BD">
        <w:rPr>
          <w:sz w:val="28"/>
          <w:szCs w:val="28"/>
        </w:rPr>
        <w:t xml:space="preserve"> закупаемые для оказания услуг, выполнения работ, включенных в ведомственный перечень муниципальных услуг и работ, оказываемых и выполняемых муниципальными учреждениями сельского поселения Нялинское, а также товары, работы, услуги закупаемые за счет целевых денежных средств.</w:t>
      </w:r>
    </w:p>
    <w:p w:rsidR="00AD7A4D" w:rsidRPr="003C11BD" w:rsidRDefault="00AD7A4D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1.2. </w:t>
      </w:r>
      <w:r w:rsidR="00F67F00" w:rsidRPr="003C11BD">
        <w:rPr>
          <w:sz w:val="28"/>
          <w:szCs w:val="28"/>
        </w:rPr>
        <w:t>Последующий</w:t>
      </w:r>
      <w:r w:rsidR="00C17ADB" w:rsidRPr="003C11BD">
        <w:rPr>
          <w:sz w:val="28"/>
          <w:szCs w:val="28"/>
        </w:rPr>
        <w:t xml:space="preserve"> ведомственный</w:t>
      </w:r>
      <w:r w:rsidR="00F67F00" w:rsidRPr="003C11BD">
        <w:rPr>
          <w:sz w:val="28"/>
          <w:szCs w:val="28"/>
        </w:rPr>
        <w:t xml:space="preserve"> контроль </w:t>
      </w:r>
      <w:r w:rsidR="00C17ADB" w:rsidRPr="003C11BD">
        <w:rPr>
          <w:sz w:val="28"/>
          <w:szCs w:val="28"/>
        </w:rPr>
        <w:t>путем проведения</w:t>
      </w:r>
      <w:r w:rsidR="00F67F00" w:rsidRPr="003C11BD">
        <w:rPr>
          <w:sz w:val="28"/>
          <w:szCs w:val="28"/>
        </w:rPr>
        <w:t xml:space="preserve"> выездных или документарных </w:t>
      </w:r>
      <w:r w:rsidR="00C17ADB" w:rsidRPr="003C11BD">
        <w:rPr>
          <w:sz w:val="28"/>
          <w:szCs w:val="28"/>
        </w:rPr>
        <w:t>мероприятий ведомственного контроля</w:t>
      </w:r>
      <w:r w:rsidR="00CF7968" w:rsidRPr="003C11BD">
        <w:rPr>
          <w:sz w:val="28"/>
          <w:szCs w:val="28"/>
        </w:rPr>
        <w:t xml:space="preserve"> </w:t>
      </w:r>
      <w:r w:rsidR="007C3700" w:rsidRPr="003C11BD">
        <w:rPr>
          <w:sz w:val="28"/>
          <w:szCs w:val="28"/>
        </w:rPr>
        <w:t>осуществленных закупок</w:t>
      </w:r>
      <w:r w:rsidR="00CF7968" w:rsidRPr="003C11BD">
        <w:rPr>
          <w:sz w:val="28"/>
          <w:szCs w:val="28"/>
        </w:rPr>
        <w:t xml:space="preserve"> товаров, работ, услуг</w:t>
      </w:r>
      <w:r w:rsidR="000F73B6" w:rsidRPr="003C11BD">
        <w:rPr>
          <w:sz w:val="28"/>
          <w:szCs w:val="28"/>
        </w:rPr>
        <w:t xml:space="preserve"> подведомственными учреждениями</w:t>
      </w:r>
      <w:r w:rsidR="00CF7968" w:rsidRPr="003C11BD">
        <w:rPr>
          <w:sz w:val="28"/>
          <w:szCs w:val="28"/>
        </w:rPr>
        <w:t xml:space="preserve"> </w:t>
      </w:r>
      <w:r w:rsidR="000161DE" w:rsidRPr="003C11BD">
        <w:rPr>
          <w:sz w:val="28"/>
          <w:szCs w:val="28"/>
        </w:rPr>
        <w:t>с учетом результатов фот</w:t>
      </w:r>
      <w:proofErr w:type="gramStart"/>
      <w:r w:rsidR="000161DE" w:rsidRPr="003C11BD">
        <w:rPr>
          <w:sz w:val="28"/>
          <w:szCs w:val="28"/>
        </w:rPr>
        <w:t>о-</w:t>
      </w:r>
      <w:proofErr w:type="gramEnd"/>
      <w:r w:rsidR="000161DE" w:rsidRPr="003C11BD">
        <w:rPr>
          <w:sz w:val="28"/>
          <w:szCs w:val="28"/>
        </w:rPr>
        <w:t xml:space="preserve"> и (или) видеосъемки приемки товаров, работ, услуг либо проведение осмотра результатов фактического исполнения контрактов Комиссией.</w:t>
      </w:r>
    </w:p>
    <w:p w:rsidR="001C42E6" w:rsidRPr="003C11BD" w:rsidRDefault="001C42E6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2. В состав Комиссии, образованной Органом ведомственного контроля для проведения </w:t>
      </w:r>
      <w:r w:rsidR="00767493" w:rsidRPr="003C11BD">
        <w:rPr>
          <w:sz w:val="28"/>
          <w:szCs w:val="28"/>
        </w:rPr>
        <w:t>ведомственного контроля</w:t>
      </w:r>
      <w:r w:rsidRPr="003C11BD">
        <w:rPr>
          <w:sz w:val="28"/>
          <w:szCs w:val="28"/>
        </w:rPr>
        <w:t>, должно входить не менее трех человек. Комиссию возгл</w:t>
      </w:r>
      <w:r w:rsidR="00AD2074" w:rsidRPr="003C11BD">
        <w:rPr>
          <w:sz w:val="28"/>
          <w:szCs w:val="28"/>
        </w:rPr>
        <w:t>авляет председатель Комиссии.</w:t>
      </w:r>
    </w:p>
    <w:p w:rsidR="008C1A3F" w:rsidRPr="003C11BD" w:rsidRDefault="001C42E6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3. Решения о проведении </w:t>
      </w:r>
      <w:r w:rsidR="00B66DBB" w:rsidRPr="003C11BD">
        <w:rPr>
          <w:sz w:val="28"/>
          <w:szCs w:val="28"/>
        </w:rPr>
        <w:t>ведомственного контроля</w:t>
      </w:r>
      <w:r w:rsidRPr="003C11BD">
        <w:rPr>
          <w:sz w:val="28"/>
          <w:szCs w:val="28"/>
        </w:rPr>
        <w:t xml:space="preserve">, утверждении состава Комиссии, изменениях состава Комиссии, утверждении сроков осуществления ведомственного контроля, изменениях сроков </w:t>
      </w:r>
      <w:r w:rsidRPr="003C11BD">
        <w:rPr>
          <w:sz w:val="28"/>
          <w:szCs w:val="28"/>
        </w:rPr>
        <w:lastRenderedPageBreak/>
        <w:t>осуществления ведомственного контроля утверждаются распоряжением Органа ведомственного контроля либо уполномоченным лицом</w:t>
      </w:r>
      <w:r w:rsidR="008C1A3F" w:rsidRPr="003C11BD">
        <w:rPr>
          <w:sz w:val="28"/>
          <w:szCs w:val="28"/>
        </w:rPr>
        <w:t>.</w:t>
      </w:r>
    </w:p>
    <w:p w:rsidR="001C42E6" w:rsidRPr="003C11BD" w:rsidRDefault="001C42E6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4. Перед </w:t>
      </w:r>
      <w:r w:rsidR="00277DEF" w:rsidRPr="003C11BD">
        <w:rPr>
          <w:sz w:val="28"/>
          <w:szCs w:val="28"/>
        </w:rPr>
        <w:t xml:space="preserve">осуществлением </w:t>
      </w:r>
      <w:r w:rsidR="00184C97" w:rsidRPr="003C11BD">
        <w:rPr>
          <w:sz w:val="28"/>
          <w:szCs w:val="28"/>
        </w:rPr>
        <w:t xml:space="preserve">последующего </w:t>
      </w:r>
      <w:r w:rsidR="00B66DBB" w:rsidRPr="003C11BD">
        <w:rPr>
          <w:sz w:val="28"/>
          <w:szCs w:val="28"/>
        </w:rPr>
        <w:t>в</w:t>
      </w:r>
      <w:r w:rsidR="007E6243" w:rsidRPr="003C11BD">
        <w:rPr>
          <w:sz w:val="28"/>
          <w:szCs w:val="28"/>
        </w:rPr>
        <w:t>едомст</w:t>
      </w:r>
      <w:r w:rsidR="00B66DBB" w:rsidRPr="003C11BD">
        <w:rPr>
          <w:sz w:val="28"/>
          <w:szCs w:val="28"/>
        </w:rPr>
        <w:t>венного контроля</w:t>
      </w:r>
      <w:r w:rsidRPr="003C11BD">
        <w:rPr>
          <w:sz w:val="28"/>
          <w:szCs w:val="28"/>
        </w:rPr>
        <w:t xml:space="preserve"> должностным лицам</w:t>
      </w:r>
      <w:r w:rsidR="00163341" w:rsidRPr="003C11BD">
        <w:rPr>
          <w:sz w:val="28"/>
          <w:szCs w:val="28"/>
        </w:rPr>
        <w:t xml:space="preserve"> Органа ведомственного контроля</w:t>
      </w:r>
      <w:r w:rsidRPr="003C11BD">
        <w:rPr>
          <w:sz w:val="28"/>
          <w:szCs w:val="28"/>
        </w:rPr>
        <w:t xml:space="preserve"> необходимо подготовить следующие документы: </w:t>
      </w:r>
    </w:p>
    <w:p w:rsidR="001C42E6" w:rsidRPr="003C11BD" w:rsidRDefault="0021169F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4.1.</w:t>
      </w:r>
      <w:r w:rsidR="001C42E6" w:rsidRPr="003C11BD">
        <w:rPr>
          <w:sz w:val="28"/>
          <w:szCs w:val="28"/>
        </w:rPr>
        <w:t xml:space="preserve"> распоряжение о проведении </w:t>
      </w:r>
      <w:r w:rsidR="00B66DBB" w:rsidRPr="003C11BD">
        <w:rPr>
          <w:sz w:val="28"/>
          <w:szCs w:val="28"/>
        </w:rPr>
        <w:t>ведомственного контроля</w:t>
      </w:r>
      <w:r w:rsidR="001C42E6" w:rsidRPr="003C11BD">
        <w:rPr>
          <w:sz w:val="28"/>
          <w:szCs w:val="28"/>
        </w:rPr>
        <w:t xml:space="preserve">, утверждаемое руководителем Органа ведомственного контроля; </w:t>
      </w:r>
    </w:p>
    <w:p w:rsidR="001C42E6" w:rsidRPr="003C11BD" w:rsidRDefault="0021169F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4.</w:t>
      </w:r>
      <w:r w:rsidR="001C42E6" w:rsidRPr="003C11BD">
        <w:rPr>
          <w:sz w:val="28"/>
          <w:szCs w:val="28"/>
        </w:rPr>
        <w:t>2</w:t>
      </w:r>
      <w:r w:rsidRPr="003C11BD">
        <w:rPr>
          <w:sz w:val="28"/>
          <w:szCs w:val="28"/>
        </w:rPr>
        <w:t>.</w:t>
      </w:r>
      <w:r w:rsidR="001C42E6" w:rsidRPr="003C11BD">
        <w:rPr>
          <w:sz w:val="28"/>
          <w:szCs w:val="28"/>
        </w:rPr>
        <w:t xml:space="preserve"> уведомление о проведении </w:t>
      </w:r>
      <w:r w:rsidR="00B66DBB" w:rsidRPr="003C11BD">
        <w:rPr>
          <w:sz w:val="28"/>
          <w:szCs w:val="28"/>
        </w:rPr>
        <w:t>ведомственного контроля</w:t>
      </w:r>
      <w:r w:rsidR="00E54FF9" w:rsidRPr="003C11BD">
        <w:rPr>
          <w:sz w:val="28"/>
          <w:szCs w:val="28"/>
        </w:rPr>
        <w:t>.</w:t>
      </w:r>
    </w:p>
    <w:p w:rsidR="001C42E6" w:rsidRPr="003C11BD" w:rsidRDefault="001C42E6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5. </w:t>
      </w:r>
      <w:r w:rsidR="00184C97" w:rsidRPr="003C11BD">
        <w:rPr>
          <w:sz w:val="28"/>
          <w:szCs w:val="28"/>
        </w:rPr>
        <w:t xml:space="preserve">Орган ведомственного контроля уведомляет подведомственное учреждение о </w:t>
      </w:r>
      <w:r w:rsidR="00AF3249" w:rsidRPr="003C11BD">
        <w:rPr>
          <w:sz w:val="28"/>
          <w:szCs w:val="28"/>
        </w:rPr>
        <w:t>проведении</w:t>
      </w:r>
      <w:r w:rsidR="00184C97" w:rsidRPr="003C11BD">
        <w:rPr>
          <w:sz w:val="28"/>
          <w:szCs w:val="28"/>
        </w:rPr>
        <w:t xml:space="preserve"> мероприятия ведомственного контроля путем направления уведомления о проведении такого мероприятия.</w:t>
      </w:r>
      <w:r w:rsidR="0039646E" w:rsidRPr="003C11BD">
        <w:rPr>
          <w:sz w:val="28"/>
          <w:szCs w:val="28"/>
        </w:rPr>
        <w:t xml:space="preserve"> Уведомление о проведении проверки направляется не позднее 5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 </w:t>
      </w:r>
      <w:r w:rsidR="00B155D7" w:rsidRPr="003C11BD">
        <w:rPr>
          <w:sz w:val="28"/>
          <w:szCs w:val="28"/>
        </w:rPr>
        <w:t>Уведомление</w:t>
      </w:r>
      <w:r w:rsidRPr="003C11BD">
        <w:rPr>
          <w:sz w:val="28"/>
          <w:szCs w:val="28"/>
        </w:rPr>
        <w:t xml:space="preserve"> о проведении </w:t>
      </w:r>
      <w:r w:rsidR="00184C97" w:rsidRPr="003C11BD">
        <w:rPr>
          <w:sz w:val="28"/>
          <w:szCs w:val="28"/>
        </w:rPr>
        <w:t xml:space="preserve">мероприятия </w:t>
      </w:r>
      <w:r w:rsidR="00B66DBB" w:rsidRPr="003C11BD">
        <w:rPr>
          <w:sz w:val="28"/>
          <w:szCs w:val="28"/>
        </w:rPr>
        <w:t>ведомственного контроля</w:t>
      </w:r>
      <w:r w:rsidRPr="003C11BD">
        <w:rPr>
          <w:sz w:val="28"/>
          <w:szCs w:val="28"/>
        </w:rPr>
        <w:t xml:space="preserve"> должно содержать следующие сведения: </w:t>
      </w:r>
    </w:p>
    <w:p w:rsidR="001C42E6" w:rsidRPr="003C11BD" w:rsidRDefault="0021169F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5.1.</w:t>
      </w:r>
      <w:r w:rsidR="001C42E6" w:rsidRPr="003C11BD">
        <w:rPr>
          <w:sz w:val="28"/>
          <w:szCs w:val="28"/>
        </w:rPr>
        <w:t xml:space="preserve"> наименование </w:t>
      </w:r>
      <w:r w:rsidR="00D545F1" w:rsidRPr="003C11BD">
        <w:rPr>
          <w:sz w:val="28"/>
          <w:szCs w:val="28"/>
        </w:rPr>
        <w:t>подведомственного учреждения, которому адресовано уведомление</w:t>
      </w:r>
      <w:r w:rsidR="001C42E6" w:rsidRPr="003C11BD">
        <w:rPr>
          <w:sz w:val="28"/>
          <w:szCs w:val="28"/>
        </w:rPr>
        <w:t xml:space="preserve">; </w:t>
      </w:r>
    </w:p>
    <w:p w:rsidR="001C42E6" w:rsidRPr="003C11BD" w:rsidRDefault="0021169F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5.2.</w:t>
      </w:r>
      <w:r w:rsidR="001C42E6" w:rsidRPr="003C11BD">
        <w:rPr>
          <w:sz w:val="28"/>
          <w:szCs w:val="28"/>
        </w:rPr>
        <w:t xml:space="preserve"> </w:t>
      </w:r>
      <w:r w:rsidR="00D545F1" w:rsidRPr="003C11BD">
        <w:rPr>
          <w:sz w:val="28"/>
          <w:szCs w:val="28"/>
        </w:rPr>
        <w:t xml:space="preserve">предмет мероприятия ведомственного контроля (проверяемые вопросы), в том числе период времени, за который проверяется деятельность </w:t>
      </w:r>
      <w:r w:rsidR="00810CD9" w:rsidRPr="003C11BD">
        <w:rPr>
          <w:sz w:val="28"/>
          <w:szCs w:val="28"/>
        </w:rPr>
        <w:t>подведомственного учреждения</w:t>
      </w:r>
      <w:r w:rsidR="001C42E6" w:rsidRPr="003C11BD">
        <w:rPr>
          <w:sz w:val="28"/>
          <w:szCs w:val="28"/>
        </w:rPr>
        <w:t xml:space="preserve">; </w:t>
      </w:r>
    </w:p>
    <w:p w:rsidR="001C42E6" w:rsidRPr="003C11BD" w:rsidRDefault="0021169F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5.3.</w:t>
      </w:r>
      <w:r w:rsidR="001C42E6" w:rsidRPr="003C11BD">
        <w:rPr>
          <w:sz w:val="28"/>
          <w:szCs w:val="28"/>
        </w:rPr>
        <w:t xml:space="preserve"> </w:t>
      </w:r>
      <w:r w:rsidR="00810CD9" w:rsidRPr="003C11BD">
        <w:rPr>
          <w:sz w:val="28"/>
          <w:szCs w:val="28"/>
        </w:rPr>
        <w:t>вид</w:t>
      </w:r>
      <w:r w:rsidR="00DE65F2" w:rsidRPr="003C11BD">
        <w:rPr>
          <w:sz w:val="28"/>
          <w:szCs w:val="28"/>
        </w:rPr>
        <w:t xml:space="preserve"> </w:t>
      </w:r>
      <w:r w:rsidR="00810CD9" w:rsidRPr="003C11BD">
        <w:rPr>
          <w:sz w:val="28"/>
          <w:szCs w:val="28"/>
        </w:rPr>
        <w:t>ведомственного контроля</w:t>
      </w:r>
      <w:r w:rsidR="0039646E" w:rsidRPr="003C11BD">
        <w:rPr>
          <w:sz w:val="28"/>
          <w:szCs w:val="28"/>
        </w:rPr>
        <w:t xml:space="preserve"> и форму мероприятия ведомственного контроля</w:t>
      </w:r>
      <w:r w:rsidR="001C42E6" w:rsidRPr="003C11BD">
        <w:rPr>
          <w:sz w:val="28"/>
          <w:szCs w:val="28"/>
        </w:rPr>
        <w:t xml:space="preserve">; </w:t>
      </w:r>
    </w:p>
    <w:p w:rsidR="001C42E6" w:rsidRPr="003C11BD" w:rsidRDefault="0021169F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5.4.</w:t>
      </w:r>
      <w:r w:rsidR="001C42E6" w:rsidRPr="003C11BD">
        <w:rPr>
          <w:sz w:val="28"/>
          <w:szCs w:val="28"/>
        </w:rPr>
        <w:t xml:space="preserve"> </w:t>
      </w:r>
      <w:r w:rsidR="0068704C" w:rsidRPr="003C11BD">
        <w:rPr>
          <w:sz w:val="28"/>
          <w:szCs w:val="28"/>
        </w:rPr>
        <w:t>дат</w:t>
      </w:r>
      <w:r w:rsidR="00E54FF9" w:rsidRPr="003C11BD">
        <w:rPr>
          <w:sz w:val="28"/>
          <w:szCs w:val="28"/>
        </w:rPr>
        <w:t>у</w:t>
      </w:r>
      <w:r w:rsidR="0068704C" w:rsidRPr="003C11BD">
        <w:rPr>
          <w:sz w:val="28"/>
          <w:szCs w:val="28"/>
        </w:rPr>
        <w:t xml:space="preserve"> начала и дат</w:t>
      </w:r>
      <w:r w:rsidR="00E54FF9" w:rsidRPr="003C11BD">
        <w:rPr>
          <w:sz w:val="28"/>
          <w:szCs w:val="28"/>
        </w:rPr>
        <w:t>у</w:t>
      </w:r>
      <w:r w:rsidR="0068704C" w:rsidRPr="003C11BD">
        <w:rPr>
          <w:sz w:val="28"/>
          <w:szCs w:val="28"/>
        </w:rPr>
        <w:t xml:space="preserve"> окончания проведения мероприятия ведомственного контроля</w:t>
      </w:r>
      <w:r w:rsidR="001C42E6" w:rsidRPr="003C11BD">
        <w:rPr>
          <w:sz w:val="28"/>
          <w:szCs w:val="28"/>
        </w:rPr>
        <w:t>;</w:t>
      </w:r>
    </w:p>
    <w:p w:rsidR="001C42E6" w:rsidRPr="003C11BD" w:rsidRDefault="0021169F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5.5.</w:t>
      </w:r>
      <w:r w:rsidR="001C42E6" w:rsidRPr="003C11BD">
        <w:rPr>
          <w:sz w:val="28"/>
          <w:szCs w:val="28"/>
        </w:rPr>
        <w:t xml:space="preserve"> </w:t>
      </w:r>
      <w:r w:rsidR="00E54FF9" w:rsidRPr="003C11BD">
        <w:rPr>
          <w:sz w:val="28"/>
          <w:szCs w:val="28"/>
        </w:rPr>
        <w:t>перечень должностных лиц, уполномоченных на осуществление мероприятия ведомственного контроля</w:t>
      </w:r>
      <w:r w:rsidR="001C42E6" w:rsidRPr="003C11BD">
        <w:rPr>
          <w:sz w:val="28"/>
          <w:szCs w:val="28"/>
        </w:rPr>
        <w:t xml:space="preserve">; </w:t>
      </w:r>
    </w:p>
    <w:p w:rsidR="001C42E6" w:rsidRPr="003C11BD" w:rsidRDefault="0021169F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5.6.</w:t>
      </w:r>
      <w:r w:rsidR="001C42E6" w:rsidRPr="003C11BD">
        <w:rPr>
          <w:sz w:val="28"/>
          <w:szCs w:val="28"/>
        </w:rPr>
        <w:t xml:space="preserve"> </w:t>
      </w:r>
      <w:r w:rsidR="00E54FF9" w:rsidRPr="003C11BD">
        <w:rPr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</w:t>
      </w:r>
      <w:r w:rsidR="001C42E6" w:rsidRPr="003C11BD">
        <w:rPr>
          <w:sz w:val="28"/>
          <w:szCs w:val="28"/>
        </w:rPr>
        <w:t xml:space="preserve">; </w:t>
      </w:r>
    </w:p>
    <w:p w:rsidR="001C42E6" w:rsidRPr="003C11BD" w:rsidRDefault="0021169F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5.</w:t>
      </w:r>
      <w:r w:rsidR="001C42E6" w:rsidRPr="003C11BD">
        <w:rPr>
          <w:sz w:val="28"/>
          <w:szCs w:val="28"/>
        </w:rPr>
        <w:t xml:space="preserve">7 </w:t>
      </w:r>
      <w:r w:rsidR="00E54FF9" w:rsidRPr="003C11BD">
        <w:rPr>
          <w:sz w:val="28"/>
          <w:szCs w:val="28"/>
        </w:rP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="00E54FF9" w:rsidRPr="003C11BD">
        <w:rPr>
          <w:sz w:val="28"/>
          <w:szCs w:val="28"/>
        </w:rPr>
        <w:t>дств св</w:t>
      </w:r>
      <w:proofErr w:type="gramEnd"/>
      <w:r w:rsidR="00E54FF9" w:rsidRPr="003C11BD">
        <w:rPr>
          <w:sz w:val="28"/>
          <w:szCs w:val="28"/>
        </w:rPr>
        <w:t>язи и иных необходимых средств и оборудования для проведения такого мероприятия.</w:t>
      </w:r>
      <w:r w:rsidR="001C42E6" w:rsidRPr="003C11BD">
        <w:rPr>
          <w:sz w:val="28"/>
          <w:szCs w:val="28"/>
        </w:rPr>
        <w:t xml:space="preserve"> </w:t>
      </w:r>
    </w:p>
    <w:p w:rsidR="001C42E6" w:rsidRPr="003C11BD" w:rsidRDefault="001C42E6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6. </w:t>
      </w:r>
      <w:r w:rsidR="00E54FF9" w:rsidRPr="003C11BD">
        <w:rPr>
          <w:sz w:val="28"/>
          <w:szCs w:val="28"/>
        </w:rPr>
        <w:t>Срок проведения мероприятия ведомственного контроля не м</w:t>
      </w:r>
      <w:r w:rsidR="0021169F" w:rsidRPr="003C11BD">
        <w:rPr>
          <w:sz w:val="28"/>
          <w:szCs w:val="28"/>
        </w:rPr>
        <w:t xml:space="preserve">ожет составлять более чем 15 </w:t>
      </w:r>
      <w:r w:rsidR="00E54FF9" w:rsidRPr="003C11BD">
        <w:rPr>
          <w:sz w:val="28"/>
          <w:szCs w:val="28"/>
        </w:rPr>
        <w:t>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</w:t>
      </w:r>
      <w:r w:rsidRPr="003C11BD">
        <w:rPr>
          <w:sz w:val="28"/>
          <w:szCs w:val="28"/>
        </w:rPr>
        <w:t xml:space="preserve">. </w:t>
      </w:r>
    </w:p>
    <w:p w:rsidR="001C42E6" w:rsidRPr="003C11BD" w:rsidRDefault="00C507AD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7</w:t>
      </w:r>
      <w:r w:rsidR="001C42E6" w:rsidRPr="003C11BD">
        <w:rPr>
          <w:sz w:val="28"/>
          <w:szCs w:val="28"/>
        </w:rPr>
        <w:t xml:space="preserve">. Члены Комиссии при </w:t>
      </w:r>
      <w:r w:rsidRPr="003C11BD">
        <w:rPr>
          <w:sz w:val="28"/>
          <w:szCs w:val="28"/>
        </w:rPr>
        <w:t>осуществлении мероприятия ведомственного контроля</w:t>
      </w:r>
      <w:r w:rsidR="007A21A3" w:rsidRPr="003C11BD">
        <w:rPr>
          <w:sz w:val="28"/>
          <w:szCs w:val="28"/>
        </w:rPr>
        <w:t>,</w:t>
      </w:r>
      <w:r w:rsidR="001C42E6" w:rsidRPr="003C11BD">
        <w:rPr>
          <w:sz w:val="28"/>
          <w:szCs w:val="28"/>
        </w:rPr>
        <w:t xml:space="preserve"> </w:t>
      </w:r>
      <w:r w:rsidR="007A21A3" w:rsidRPr="003C11BD">
        <w:rPr>
          <w:sz w:val="28"/>
          <w:szCs w:val="28"/>
        </w:rPr>
        <w:t xml:space="preserve">в соответствии с требованиями законодательства Российской Федерации, </w:t>
      </w:r>
      <w:r w:rsidR="001C42E6" w:rsidRPr="003C11BD">
        <w:rPr>
          <w:sz w:val="28"/>
          <w:szCs w:val="28"/>
        </w:rPr>
        <w:t>имеют право</w:t>
      </w:r>
      <w:r w:rsidR="002852EA" w:rsidRPr="003C11BD">
        <w:rPr>
          <w:sz w:val="28"/>
          <w:szCs w:val="28"/>
        </w:rPr>
        <w:t>:</w:t>
      </w:r>
    </w:p>
    <w:p w:rsidR="001C42E6" w:rsidRPr="003C11BD" w:rsidRDefault="007A21A3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7.1.</w:t>
      </w:r>
      <w:r w:rsidR="001C42E6" w:rsidRPr="003C11BD">
        <w:rPr>
          <w:sz w:val="28"/>
          <w:szCs w:val="28"/>
        </w:rPr>
        <w:t xml:space="preserve"> </w:t>
      </w:r>
      <w:r w:rsidRPr="003C11BD">
        <w:rPr>
          <w:sz w:val="28"/>
          <w:szCs w:val="28"/>
        </w:rPr>
        <w:t xml:space="preserve">в случае осуществления выездного мероприятия ведомственного контроля на беспрепятственный доступ на территорию, в помещения, здания контролируемого подведомственного учреждения при </w:t>
      </w:r>
      <w:r w:rsidRPr="003C11BD">
        <w:rPr>
          <w:sz w:val="28"/>
          <w:szCs w:val="28"/>
        </w:rPr>
        <w:lastRenderedPageBreak/>
        <w:t>пред</w:t>
      </w:r>
      <w:r w:rsidR="00AF3249" w:rsidRPr="003C11BD">
        <w:rPr>
          <w:sz w:val="28"/>
          <w:szCs w:val="28"/>
        </w:rPr>
        <w:t>ъ</w:t>
      </w:r>
      <w:r w:rsidRPr="003C11BD">
        <w:rPr>
          <w:sz w:val="28"/>
          <w:szCs w:val="28"/>
        </w:rPr>
        <w:t>явлении распоряжения и уведомления о проведении ведомственного контроля и документа, удостоверяющего личность должностного лица</w:t>
      </w:r>
      <w:r w:rsidR="00FB16B3" w:rsidRPr="003C11BD">
        <w:rPr>
          <w:sz w:val="28"/>
          <w:szCs w:val="28"/>
        </w:rPr>
        <w:t xml:space="preserve"> (с учетом требования законодательства Российской Федерации о защите государственной тайны)</w:t>
      </w:r>
      <w:r w:rsidR="001C42E6" w:rsidRPr="003C11BD">
        <w:rPr>
          <w:sz w:val="28"/>
          <w:szCs w:val="28"/>
        </w:rPr>
        <w:t xml:space="preserve">; </w:t>
      </w:r>
    </w:p>
    <w:p w:rsidR="00850E7A" w:rsidRPr="003C11BD" w:rsidRDefault="007A21A3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7.2.</w:t>
      </w:r>
      <w:r w:rsidR="001C42E6" w:rsidRPr="003C11BD">
        <w:rPr>
          <w:sz w:val="28"/>
          <w:szCs w:val="28"/>
        </w:rPr>
        <w:t xml:space="preserve"> </w:t>
      </w:r>
      <w:r w:rsidR="00850E7A" w:rsidRPr="003C11BD">
        <w:rPr>
          <w:sz w:val="28"/>
          <w:szCs w:val="28"/>
        </w:rPr>
        <w:t xml:space="preserve">в случае осуществления выездного мероприятия ведомственного контроля </w:t>
      </w:r>
      <w:r w:rsidR="001C42E6" w:rsidRPr="003C11BD">
        <w:rPr>
          <w:sz w:val="28"/>
          <w:szCs w:val="28"/>
        </w:rPr>
        <w:t>на беспрепятственное осуществление осмотра относящихся к предме</w:t>
      </w:r>
      <w:r w:rsidR="00850E7A" w:rsidRPr="003C11BD">
        <w:rPr>
          <w:sz w:val="28"/>
          <w:szCs w:val="28"/>
        </w:rPr>
        <w:t>ту проверки территорий, зданий,</w:t>
      </w:r>
      <w:r w:rsidR="001C42E6" w:rsidRPr="003C11BD">
        <w:rPr>
          <w:sz w:val="28"/>
          <w:szCs w:val="28"/>
        </w:rPr>
        <w:t xml:space="preserve"> помещений, </w:t>
      </w:r>
      <w:r w:rsidR="00850E7A" w:rsidRPr="003C11BD">
        <w:rPr>
          <w:sz w:val="28"/>
          <w:szCs w:val="28"/>
        </w:rPr>
        <w:t>а также</w:t>
      </w:r>
      <w:r w:rsidR="001C42E6" w:rsidRPr="003C11BD">
        <w:rPr>
          <w:sz w:val="28"/>
          <w:szCs w:val="28"/>
        </w:rPr>
        <w:t xml:space="preserve"> предм</w:t>
      </w:r>
      <w:r w:rsidR="00850E7A" w:rsidRPr="003C11BD">
        <w:rPr>
          <w:sz w:val="28"/>
          <w:szCs w:val="28"/>
        </w:rPr>
        <w:t>етов, документов и информации, включая результаты фот</w:t>
      </w:r>
      <w:proofErr w:type="gramStart"/>
      <w:r w:rsidR="00850E7A" w:rsidRPr="003C11BD">
        <w:rPr>
          <w:sz w:val="28"/>
          <w:szCs w:val="28"/>
        </w:rPr>
        <w:t>о-</w:t>
      </w:r>
      <w:proofErr w:type="gramEnd"/>
      <w:r w:rsidR="00850E7A" w:rsidRPr="003C11BD">
        <w:rPr>
          <w:sz w:val="28"/>
          <w:szCs w:val="28"/>
        </w:rPr>
        <w:t xml:space="preserve"> и видеосъемки приемки товаров, работ, услуг</w:t>
      </w:r>
      <w:r w:rsidR="00FB16B3" w:rsidRPr="003C11BD">
        <w:rPr>
          <w:sz w:val="28"/>
          <w:szCs w:val="28"/>
        </w:rPr>
        <w:t xml:space="preserve"> (с учетом требования законодательства Российской Федерации о защите государственной тайны)</w:t>
      </w:r>
      <w:r w:rsidR="00850E7A" w:rsidRPr="003C11BD">
        <w:rPr>
          <w:sz w:val="28"/>
          <w:szCs w:val="28"/>
        </w:rPr>
        <w:t>;</w:t>
      </w:r>
    </w:p>
    <w:p w:rsidR="001C42E6" w:rsidRPr="003C11BD" w:rsidRDefault="00850E7A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7.3.</w:t>
      </w:r>
      <w:r w:rsidR="0067050D" w:rsidRPr="003C11BD">
        <w:rPr>
          <w:sz w:val="28"/>
          <w:szCs w:val="28"/>
        </w:rPr>
        <w:t xml:space="preserve"> </w:t>
      </w:r>
      <w:r w:rsidR="00B26FA6" w:rsidRPr="003C11BD">
        <w:rPr>
          <w:sz w:val="28"/>
          <w:szCs w:val="28"/>
        </w:rPr>
        <w:t>в случае осуществления выездного мероприятия ведомственного контроля</w:t>
      </w:r>
      <w:r w:rsidR="001C42E6" w:rsidRPr="003C11BD">
        <w:rPr>
          <w:sz w:val="28"/>
          <w:szCs w:val="28"/>
        </w:rPr>
        <w:t xml:space="preserve"> </w:t>
      </w:r>
      <w:r w:rsidR="00AF3249" w:rsidRPr="003C11BD">
        <w:rPr>
          <w:sz w:val="28"/>
          <w:szCs w:val="28"/>
        </w:rPr>
        <w:t xml:space="preserve">вести </w:t>
      </w:r>
      <w:r w:rsidR="001C42E6" w:rsidRPr="003C11BD">
        <w:rPr>
          <w:sz w:val="28"/>
          <w:szCs w:val="28"/>
        </w:rPr>
        <w:t xml:space="preserve">при осуществлении </w:t>
      </w:r>
      <w:r w:rsidR="00AF3249" w:rsidRPr="003C11BD">
        <w:rPr>
          <w:sz w:val="28"/>
          <w:szCs w:val="28"/>
        </w:rPr>
        <w:t>контрольного мероприятия</w:t>
      </w:r>
      <w:r w:rsidR="001C42E6" w:rsidRPr="003C11BD">
        <w:rPr>
          <w:sz w:val="28"/>
          <w:szCs w:val="28"/>
        </w:rPr>
        <w:t xml:space="preserve"> фот</w:t>
      </w:r>
      <w:proofErr w:type="gramStart"/>
      <w:r w:rsidR="001C42E6" w:rsidRPr="003C11BD">
        <w:rPr>
          <w:sz w:val="28"/>
          <w:szCs w:val="28"/>
        </w:rPr>
        <w:t>о-</w:t>
      </w:r>
      <w:proofErr w:type="gramEnd"/>
      <w:r w:rsidR="001C42E6" w:rsidRPr="003C11BD">
        <w:rPr>
          <w:sz w:val="28"/>
          <w:szCs w:val="28"/>
        </w:rPr>
        <w:t xml:space="preserve"> и</w:t>
      </w:r>
      <w:r w:rsidR="00AF3249" w:rsidRPr="003C11BD">
        <w:rPr>
          <w:sz w:val="28"/>
          <w:szCs w:val="28"/>
        </w:rPr>
        <w:t xml:space="preserve"> видеосъемку, копировать документ</w:t>
      </w:r>
      <w:r w:rsidR="00E41A8B" w:rsidRPr="003C11BD">
        <w:rPr>
          <w:sz w:val="28"/>
          <w:szCs w:val="28"/>
        </w:rPr>
        <w:t>ы</w:t>
      </w:r>
      <w:r w:rsidR="00FB16B3" w:rsidRPr="003C11BD">
        <w:rPr>
          <w:sz w:val="28"/>
          <w:szCs w:val="28"/>
        </w:rPr>
        <w:t xml:space="preserve"> (с учетом требования законодательства Российской Федерации о защите государственной тайны)</w:t>
      </w:r>
      <w:r w:rsidR="001C42E6" w:rsidRPr="003C11BD">
        <w:rPr>
          <w:sz w:val="28"/>
          <w:szCs w:val="28"/>
        </w:rPr>
        <w:t xml:space="preserve">; </w:t>
      </w:r>
    </w:p>
    <w:p w:rsidR="00E41A8B" w:rsidRPr="003C11BD" w:rsidRDefault="00E41A8B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7.2.</w:t>
      </w:r>
      <w:r w:rsidR="00FB16B3" w:rsidRPr="003C11BD">
        <w:rPr>
          <w:sz w:val="28"/>
          <w:szCs w:val="28"/>
        </w:rPr>
        <w:t xml:space="preserve"> на истребование необходимых для проведения мероприятия ведомственного контроля документов</w:t>
      </w:r>
      <w:r w:rsidRPr="003C11BD">
        <w:rPr>
          <w:sz w:val="28"/>
          <w:szCs w:val="28"/>
        </w:rPr>
        <w:t xml:space="preserve"> </w:t>
      </w:r>
      <w:r w:rsidR="00FB16B3" w:rsidRPr="003C11BD">
        <w:rPr>
          <w:sz w:val="28"/>
          <w:szCs w:val="28"/>
        </w:rPr>
        <w:t>(с учетом требования законодательства Российской Федерации о защите государственной тайны)</w:t>
      </w:r>
      <w:r w:rsidR="00403C29" w:rsidRPr="003C11BD">
        <w:rPr>
          <w:sz w:val="28"/>
          <w:szCs w:val="28"/>
        </w:rPr>
        <w:t>;</w:t>
      </w:r>
    </w:p>
    <w:p w:rsidR="00403C29" w:rsidRPr="003C11BD" w:rsidRDefault="00403C29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7.3.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C42E6" w:rsidRPr="003C11BD" w:rsidRDefault="00F84FBB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8.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</w:t>
      </w:r>
      <w:r w:rsidR="00FC4F2C" w:rsidRPr="003C11BD">
        <w:rPr>
          <w:sz w:val="28"/>
          <w:szCs w:val="28"/>
        </w:rPr>
        <w:t xml:space="preserve">роля или иному уполномоченному </w:t>
      </w:r>
      <w:r w:rsidRPr="003C11BD">
        <w:rPr>
          <w:sz w:val="28"/>
          <w:szCs w:val="28"/>
        </w:rPr>
        <w:t>руководителем ведомственного контроля лицу.</w:t>
      </w:r>
    </w:p>
    <w:p w:rsidR="008807E0" w:rsidRPr="003C11BD" w:rsidRDefault="008807E0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8.1. </w:t>
      </w:r>
      <w:r w:rsidR="003D448C" w:rsidRPr="003C11BD">
        <w:rPr>
          <w:sz w:val="28"/>
          <w:szCs w:val="28"/>
        </w:rPr>
        <w:t>Акт проверки по результатам мероприятия ведомственного контроля должен содержать:</w:t>
      </w:r>
    </w:p>
    <w:p w:rsidR="003D448C" w:rsidRPr="003C11BD" w:rsidRDefault="003B4938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8.1.1. </w:t>
      </w:r>
      <w:r w:rsidR="003D448C" w:rsidRPr="003C11BD">
        <w:rPr>
          <w:sz w:val="28"/>
          <w:szCs w:val="28"/>
        </w:rPr>
        <w:t xml:space="preserve">В наименовании </w:t>
      </w:r>
      <w:r w:rsidR="00D16EE1" w:rsidRPr="003C11BD">
        <w:rPr>
          <w:sz w:val="28"/>
          <w:szCs w:val="28"/>
        </w:rPr>
        <w:t xml:space="preserve">информация о </w:t>
      </w:r>
      <w:r w:rsidR="003D448C" w:rsidRPr="003C11BD">
        <w:rPr>
          <w:sz w:val="28"/>
          <w:szCs w:val="28"/>
        </w:rPr>
        <w:t>вид</w:t>
      </w:r>
      <w:r w:rsidR="00D16EE1" w:rsidRPr="003C11BD">
        <w:rPr>
          <w:sz w:val="28"/>
          <w:szCs w:val="28"/>
        </w:rPr>
        <w:t>е</w:t>
      </w:r>
      <w:r w:rsidR="003D448C" w:rsidRPr="003C11BD">
        <w:rPr>
          <w:sz w:val="28"/>
          <w:szCs w:val="28"/>
        </w:rPr>
        <w:t xml:space="preserve"> ведомственного контроля и форм</w:t>
      </w:r>
      <w:r w:rsidR="00D16EE1" w:rsidRPr="003C11BD">
        <w:rPr>
          <w:sz w:val="28"/>
          <w:szCs w:val="28"/>
        </w:rPr>
        <w:t>е</w:t>
      </w:r>
      <w:r w:rsidR="003D448C" w:rsidRPr="003C11BD">
        <w:rPr>
          <w:sz w:val="28"/>
          <w:szCs w:val="28"/>
        </w:rPr>
        <w:t xml:space="preserve"> мероприятия ведомственного контроля;</w:t>
      </w:r>
    </w:p>
    <w:p w:rsidR="003D448C" w:rsidRPr="003C11BD" w:rsidRDefault="003B4938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8.1.2. </w:t>
      </w:r>
      <w:r w:rsidR="003D448C" w:rsidRPr="003C11BD">
        <w:rPr>
          <w:sz w:val="28"/>
          <w:szCs w:val="28"/>
        </w:rPr>
        <w:t>Вводная часть акта проверки должна содержать сведения:</w:t>
      </w:r>
    </w:p>
    <w:p w:rsidR="003D448C" w:rsidRPr="003C11BD" w:rsidRDefault="003D448C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-</w:t>
      </w:r>
      <w:r w:rsidRPr="003C11BD">
        <w:t xml:space="preserve"> </w:t>
      </w:r>
      <w:r w:rsidRPr="003C11BD">
        <w:rPr>
          <w:sz w:val="28"/>
          <w:szCs w:val="28"/>
        </w:rPr>
        <w:t xml:space="preserve">основание проведения </w:t>
      </w:r>
      <w:r w:rsidR="00454D56" w:rsidRPr="003C11BD">
        <w:rPr>
          <w:sz w:val="28"/>
          <w:szCs w:val="28"/>
        </w:rPr>
        <w:t>ведомственного контроля</w:t>
      </w:r>
      <w:r w:rsidRPr="003C11BD">
        <w:rPr>
          <w:sz w:val="28"/>
          <w:szCs w:val="28"/>
        </w:rPr>
        <w:t>;</w:t>
      </w:r>
    </w:p>
    <w:p w:rsidR="003D448C" w:rsidRPr="003C11BD" w:rsidRDefault="003D448C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- наименование органа ведомственного контроля в сфере закупок;</w:t>
      </w:r>
    </w:p>
    <w:p w:rsidR="003D448C" w:rsidRPr="003C11BD" w:rsidRDefault="003D448C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- </w:t>
      </w:r>
      <w:r w:rsidR="0048230A" w:rsidRPr="003C11BD">
        <w:rPr>
          <w:sz w:val="28"/>
          <w:szCs w:val="28"/>
        </w:rPr>
        <w:t>фамилии, имена, отчества, наименования должностей лиц, проводивших мероприятия ведомственного контроля;</w:t>
      </w:r>
    </w:p>
    <w:p w:rsidR="0048230A" w:rsidRPr="003C11BD" w:rsidRDefault="0048230A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- </w:t>
      </w:r>
      <w:r w:rsidR="00932789" w:rsidRPr="003C11BD">
        <w:rPr>
          <w:sz w:val="28"/>
          <w:szCs w:val="28"/>
        </w:rPr>
        <w:t xml:space="preserve">срок проведения </w:t>
      </w:r>
      <w:r w:rsidR="004E0FFD" w:rsidRPr="003C11BD">
        <w:rPr>
          <w:sz w:val="28"/>
          <w:szCs w:val="28"/>
        </w:rPr>
        <w:t>ведомственного контроля</w:t>
      </w:r>
      <w:r w:rsidR="00932789" w:rsidRPr="003C11BD">
        <w:rPr>
          <w:sz w:val="28"/>
          <w:szCs w:val="28"/>
        </w:rPr>
        <w:t>;</w:t>
      </w:r>
    </w:p>
    <w:p w:rsidR="00932789" w:rsidRPr="003C11BD" w:rsidRDefault="00076B0A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- </w:t>
      </w:r>
      <w:proofErr w:type="gramStart"/>
      <w:r w:rsidRPr="003C11BD">
        <w:rPr>
          <w:sz w:val="28"/>
          <w:szCs w:val="28"/>
        </w:rPr>
        <w:t>проверяемый</w:t>
      </w:r>
      <w:proofErr w:type="gramEnd"/>
      <w:r w:rsidRPr="003C11BD">
        <w:rPr>
          <w:sz w:val="28"/>
          <w:szCs w:val="28"/>
        </w:rPr>
        <w:t xml:space="preserve"> </w:t>
      </w:r>
      <w:r w:rsidR="004E0FFD" w:rsidRPr="003C11BD">
        <w:rPr>
          <w:sz w:val="28"/>
          <w:szCs w:val="28"/>
        </w:rPr>
        <w:t>ведомственного контроля</w:t>
      </w:r>
      <w:r w:rsidRPr="003C11BD">
        <w:rPr>
          <w:sz w:val="28"/>
          <w:szCs w:val="28"/>
        </w:rPr>
        <w:t>;</w:t>
      </w:r>
    </w:p>
    <w:p w:rsidR="00076B0A" w:rsidRPr="003C11BD" w:rsidRDefault="00076B0A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- </w:t>
      </w:r>
      <w:r w:rsidR="008F1B5B" w:rsidRPr="003C11BD">
        <w:rPr>
          <w:sz w:val="28"/>
          <w:szCs w:val="28"/>
        </w:rPr>
        <w:t xml:space="preserve">предмет </w:t>
      </w:r>
      <w:r w:rsidR="004E0FFD" w:rsidRPr="003C11BD">
        <w:rPr>
          <w:sz w:val="28"/>
          <w:szCs w:val="28"/>
        </w:rPr>
        <w:t>ведомственного контроля</w:t>
      </w:r>
      <w:r w:rsidR="008F1B5B" w:rsidRPr="003C11BD">
        <w:rPr>
          <w:sz w:val="28"/>
          <w:szCs w:val="28"/>
        </w:rPr>
        <w:t>;</w:t>
      </w:r>
    </w:p>
    <w:p w:rsidR="008F1B5B" w:rsidRPr="003C11BD" w:rsidRDefault="008F1B5B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- </w:t>
      </w:r>
      <w:r w:rsidR="004E0FFD" w:rsidRPr="003C11BD">
        <w:rPr>
          <w:sz w:val="28"/>
          <w:szCs w:val="28"/>
        </w:rPr>
        <w:t>наименование, адрес местонахождения субъекта ведомственного контроля;</w:t>
      </w:r>
    </w:p>
    <w:p w:rsidR="004E0FFD" w:rsidRPr="003C11BD" w:rsidRDefault="00454D56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- место проведения проверки ведомственного контроля.</w:t>
      </w:r>
    </w:p>
    <w:p w:rsidR="00D16EE1" w:rsidRPr="003C11BD" w:rsidRDefault="00E61C25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lastRenderedPageBreak/>
        <w:t>8.1.3. В р</w:t>
      </w:r>
      <w:r w:rsidR="00D16EE1" w:rsidRPr="003C11BD">
        <w:rPr>
          <w:sz w:val="28"/>
          <w:szCs w:val="28"/>
        </w:rPr>
        <w:t>аздел</w:t>
      </w:r>
      <w:r w:rsidRPr="003C11BD">
        <w:rPr>
          <w:sz w:val="28"/>
          <w:szCs w:val="28"/>
        </w:rPr>
        <w:t>е</w:t>
      </w:r>
      <w:r w:rsidR="00D16EE1" w:rsidRPr="003C11BD">
        <w:rPr>
          <w:sz w:val="28"/>
          <w:szCs w:val="28"/>
        </w:rPr>
        <w:t xml:space="preserve"> 1</w:t>
      </w:r>
      <w:r w:rsidR="00FA4B51" w:rsidRPr="003C11BD">
        <w:rPr>
          <w:sz w:val="28"/>
          <w:szCs w:val="28"/>
        </w:rPr>
        <w:t xml:space="preserve"> акта проверки</w:t>
      </w:r>
      <w:r w:rsidR="00D16EE1" w:rsidRPr="003C11BD">
        <w:rPr>
          <w:sz w:val="28"/>
          <w:szCs w:val="28"/>
        </w:rPr>
        <w:t xml:space="preserve"> </w:t>
      </w:r>
      <w:r w:rsidRPr="003C11BD">
        <w:rPr>
          <w:sz w:val="28"/>
          <w:szCs w:val="28"/>
        </w:rPr>
        <w:t>указывается информация о проверке соблюдения ограничений и запретов, установленных законодательством Российской Федерации о контрактной системе в сфере закупок.</w:t>
      </w:r>
    </w:p>
    <w:p w:rsidR="00E61C25" w:rsidRPr="003C11BD" w:rsidRDefault="00E61C25" w:rsidP="00D078E8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8.1.4. </w:t>
      </w:r>
      <w:r w:rsidR="00D20894" w:rsidRPr="003C11BD">
        <w:rPr>
          <w:sz w:val="28"/>
          <w:szCs w:val="28"/>
        </w:rPr>
        <w:t xml:space="preserve">В разделе </w:t>
      </w:r>
      <w:r w:rsidR="00FA4B51" w:rsidRPr="003C11BD">
        <w:rPr>
          <w:sz w:val="28"/>
          <w:szCs w:val="28"/>
        </w:rPr>
        <w:t>2 акта проверки</w:t>
      </w:r>
      <w:r w:rsidR="00D20894" w:rsidRPr="003C11BD">
        <w:rPr>
          <w:sz w:val="28"/>
          <w:szCs w:val="28"/>
        </w:rPr>
        <w:t xml:space="preserve"> указывается информация о</w:t>
      </w:r>
      <w:r w:rsidR="00D078E8" w:rsidRPr="003C11BD">
        <w:rPr>
          <w:sz w:val="28"/>
          <w:szCs w:val="28"/>
        </w:rPr>
        <w:t xml:space="preserve"> проверке соблюдения требований к обоснованию закупок и обоснованности закупок.</w:t>
      </w:r>
    </w:p>
    <w:p w:rsidR="00D078E8" w:rsidRPr="003C11BD" w:rsidRDefault="00D078E8" w:rsidP="00D078E8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8.1.5. В разделе </w:t>
      </w:r>
      <w:r w:rsidR="00FA4B51" w:rsidRPr="003C11BD">
        <w:rPr>
          <w:sz w:val="28"/>
          <w:szCs w:val="28"/>
        </w:rPr>
        <w:t>3 акта проверки</w:t>
      </w:r>
      <w:r w:rsidRPr="003C11BD">
        <w:rPr>
          <w:sz w:val="28"/>
          <w:szCs w:val="28"/>
        </w:rPr>
        <w:t xml:space="preserve"> указывается информация о проверке </w:t>
      </w:r>
      <w:r w:rsidR="00504E7A" w:rsidRPr="003C11BD">
        <w:rPr>
          <w:sz w:val="28"/>
          <w:szCs w:val="28"/>
        </w:rPr>
        <w:t>соблюдения требований о нормировании в сфере закупок.</w:t>
      </w:r>
    </w:p>
    <w:p w:rsidR="00504E7A" w:rsidRPr="003C11BD" w:rsidRDefault="00504E7A" w:rsidP="00FA4B51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8.1.6. </w:t>
      </w:r>
      <w:r w:rsidR="00FA4B51" w:rsidRPr="003C11BD">
        <w:rPr>
          <w:sz w:val="28"/>
          <w:szCs w:val="28"/>
        </w:rPr>
        <w:t>В разделе 4 акта проверки указывается информация о проверке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FA4B51" w:rsidRPr="003C11BD" w:rsidRDefault="00561CA8" w:rsidP="00FA4B51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8.1.7. В разделе 5 акта проверки указывается информация о проверке </w:t>
      </w:r>
      <w:r w:rsidR="006A27D5" w:rsidRPr="003C11BD">
        <w:rPr>
          <w:sz w:val="28"/>
          <w:szCs w:val="28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заказчика.</w:t>
      </w:r>
    </w:p>
    <w:p w:rsidR="00042A95" w:rsidRPr="003C11BD" w:rsidRDefault="006A27D5" w:rsidP="00042A95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8.1.8. </w:t>
      </w:r>
      <w:r w:rsidR="00042A95" w:rsidRPr="003C11BD">
        <w:rPr>
          <w:sz w:val="28"/>
          <w:szCs w:val="28"/>
        </w:rPr>
        <w:t xml:space="preserve">В разделе 6 акта проверки указывается информация о проверке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042A95" w:rsidRPr="003C11BD" w:rsidRDefault="00042A95" w:rsidP="00042A95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в планах-графиках, - информации, содержащейся в планах закупок;</w:t>
      </w:r>
    </w:p>
    <w:p w:rsidR="00042A95" w:rsidRPr="003C11BD" w:rsidRDefault="00042A95" w:rsidP="00042A95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042A95" w:rsidRPr="003C11BD" w:rsidRDefault="00042A95" w:rsidP="00042A95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6A27D5" w:rsidRPr="003C11BD" w:rsidRDefault="00042A95" w:rsidP="00042A95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в реестре контрактов, заключенных заказчиками,</w:t>
      </w:r>
      <w:r w:rsidR="001C6745" w:rsidRPr="003C11BD">
        <w:rPr>
          <w:sz w:val="28"/>
          <w:szCs w:val="28"/>
        </w:rPr>
        <w:t xml:space="preserve"> - условиям контрактов.</w:t>
      </w:r>
    </w:p>
    <w:p w:rsidR="00042A95" w:rsidRPr="003C11BD" w:rsidRDefault="00FF34A6" w:rsidP="001C6745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8.1.9. </w:t>
      </w:r>
      <w:r w:rsidR="00DC5AF2" w:rsidRPr="003C11BD">
        <w:rPr>
          <w:sz w:val="28"/>
          <w:szCs w:val="28"/>
        </w:rPr>
        <w:t xml:space="preserve">В разделе </w:t>
      </w:r>
      <w:r w:rsidR="008F66AC" w:rsidRPr="003C11BD">
        <w:rPr>
          <w:sz w:val="28"/>
          <w:szCs w:val="28"/>
        </w:rPr>
        <w:t>7</w:t>
      </w:r>
      <w:r w:rsidR="00DC5AF2" w:rsidRPr="003C11BD">
        <w:rPr>
          <w:sz w:val="28"/>
          <w:szCs w:val="28"/>
        </w:rPr>
        <w:t xml:space="preserve"> акта проверки указывается информация о проверке </w:t>
      </w:r>
      <w:r w:rsidR="001C6745" w:rsidRPr="003C11BD">
        <w:rPr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1C6745" w:rsidRPr="003C11BD" w:rsidRDefault="008F66AC" w:rsidP="003613CD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8.1.10. В разделе 8 акта проверки указывается информация о проверке</w:t>
      </w:r>
      <w:r w:rsidR="003613CD" w:rsidRPr="003C11BD">
        <w:rPr>
          <w:sz w:val="28"/>
          <w:szCs w:val="28"/>
        </w:rPr>
        <w:t xml:space="preserve"> соблюдения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3613CD" w:rsidRPr="003C11BD" w:rsidRDefault="005B455F" w:rsidP="003613CD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8.1.11. В разделе </w:t>
      </w:r>
      <w:r w:rsidR="005B668E" w:rsidRPr="003C11BD">
        <w:rPr>
          <w:sz w:val="28"/>
          <w:szCs w:val="28"/>
        </w:rPr>
        <w:t>9</w:t>
      </w:r>
      <w:r w:rsidRPr="003C11BD">
        <w:rPr>
          <w:sz w:val="28"/>
          <w:szCs w:val="28"/>
        </w:rPr>
        <w:t xml:space="preserve"> акта проверки указывается информация о проверке </w:t>
      </w:r>
      <w:r w:rsidR="005B668E" w:rsidRPr="003C11BD">
        <w:rPr>
          <w:sz w:val="28"/>
          <w:szCs w:val="28"/>
        </w:rPr>
        <w:t>соблюдения требований по определению поставщика (подрядчика, исполнителя).</w:t>
      </w:r>
    </w:p>
    <w:p w:rsidR="005B668E" w:rsidRPr="003C11BD" w:rsidRDefault="006B73C6" w:rsidP="003613CD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8.1.12.</w:t>
      </w:r>
      <w:r w:rsidR="008465BE" w:rsidRPr="003C11BD">
        <w:rPr>
          <w:sz w:val="28"/>
          <w:szCs w:val="28"/>
        </w:rPr>
        <w:t xml:space="preserve"> В разделе 10 акта проверки указывается информация о проверке</w:t>
      </w:r>
      <w:r w:rsidRPr="003C11BD">
        <w:rPr>
          <w:sz w:val="28"/>
          <w:szCs w:val="28"/>
        </w:rPr>
        <w:t xml:space="preserve"> </w:t>
      </w:r>
      <w:r w:rsidR="008465BE" w:rsidRPr="003C11BD">
        <w:rPr>
          <w:sz w:val="28"/>
          <w:szCs w:val="28"/>
        </w:rPr>
        <w:t xml:space="preserve"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</w:t>
      </w:r>
      <w:r w:rsidR="008465BE" w:rsidRPr="003C11BD">
        <w:rPr>
          <w:sz w:val="28"/>
          <w:szCs w:val="28"/>
        </w:rPr>
        <w:lastRenderedPageBreak/>
        <w:t>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контракта.</w:t>
      </w:r>
    </w:p>
    <w:p w:rsidR="008465BE" w:rsidRPr="003C11BD" w:rsidRDefault="009356B8" w:rsidP="0085266E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8.1.13. В разделе 11 акта проверки указывается информация о проверке </w:t>
      </w:r>
      <w:r w:rsidR="0085266E" w:rsidRPr="003C11BD">
        <w:rPr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85266E" w:rsidRPr="003C11BD" w:rsidRDefault="002F2B40" w:rsidP="008B2CEB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8.1.14. </w:t>
      </w:r>
      <w:r w:rsidR="00201C70" w:rsidRPr="003C11BD">
        <w:rPr>
          <w:sz w:val="28"/>
          <w:szCs w:val="28"/>
        </w:rPr>
        <w:t xml:space="preserve">В разделе 12 акта проверки указывается информация о проверке </w:t>
      </w:r>
      <w:r w:rsidR="008B2CEB" w:rsidRPr="003C11BD">
        <w:rPr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контракта.</w:t>
      </w:r>
    </w:p>
    <w:p w:rsidR="008B2CEB" w:rsidRPr="003C11BD" w:rsidRDefault="008B2CEB" w:rsidP="008B2CEB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8.1.15. В разделе 13 акта проверки указывается информация о проверке</w:t>
      </w:r>
      <w:r w:rsidR="006B493F" w:rsidRPr="003C11BD">
        <w:rPr>
          <w:sz w:val="28"/>
          <w:szCs w:val="28"/>
        </w:rPr>
        <w:t xml:space="preserve"> </w:t>
      </w:r>
      <w:r w:rsidR="006346E1" w:rsidRPr="003C11BD">
        <w:rPr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6346E1" w:rsidRPr="003C11BD" w:rsidRDefault="001B6C77" w:rsidP="008B2CEB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8.1.16. </w:t>
      </w:r>
      <w:r w:rsidR="00E65052" w:rsidRPr="003C11BD">
        <w:rPr>
          <w:sz w:val="28"/>
          <w:szCs w:val="28"/>
        </w:rPr>
        <w:t xml:space="preserve">В разделе 14 акта проверки указывается информация о проверке </w:t>
      </w:r>
      <w:r w:rsidR="00DA7DEF" w:rsidRPr="003C11BD">
        <w:rPr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C49B5" w:rsidRPr="003C11BD" w:rsidRDefault="002C49B5" w:rsidP="008B2CEB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8.1.17. В заключительной части </w:t>
      </w:r>
      <w:r w:rsidR="00F75182" w:rsidRPr="003C11BD">
        <w:rPr>
          <w:sz w:val="28"/>
          <w:szCs w:val="28"/>
        </w:rPr>
        <w:t>акта проверки указываются выводы и заключения комиссии по результатам проведения мероприятия ведомственного контроля.</w:t>
      </w:r>
    </w:p>
    <w:p w:rsidR="0032033C" w:rsidRPr="003C11BD" w:rsidRDefault="0032033C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8.2.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</w:t>
      </w:r>
    </w:p>
    <w:p w:rsidR="00F84FBB" w:rsidRPr="003C11BD" w:rsidRDefault="00F84FBB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>9. При выявлении нарушений</w:t>
      </w:r>
      <w:r w:rsidR="00AA47EA" w:rsidRPr="003C11BD">
        <w:rPr>
          <w:sz w:val="28"/>
          <w:szCs w:val="28"/>
        </w:rPr>
        <w:t xml:space="preserve"> законодательства Российской Федерации о контрактной системе в сфере закупок</w:t>
      </w:r>
      <w:r w:rsidRPr="003C11BD">
        <w:rPr>
          <w:sz w:val="28"/>
          <w:szCs w:val="28"/>
        </w:rPr>
        <w:t xml:space="preserve"> по результатам мероприятия ведомственного контроля должностными лицами, уполномоченными на проведение мероприятий ве</w:t>
      </w:r>
      <w:r w:rsidR="00966A0D" w:rsidRPr="003C11BD">
        <w:rPr>
          <w:sz w:val="28"/>
          <w:szCs w:val="28"/>
        </w:rPr>
        <w:t xml:space="preserve">домственного контроля, </w:t>
      </w:r>
      <w:proofErr w:type="gramStart"/>
      <w:r w:rsidR="00966A0D" w:rsidRPr="003C11BD">
        <w:rPr>
          <w:sz w:val="28"/>
          <w:szCs w:val="28"/>
        </w:rPr>
        <w:t>разрабатывается и утверждается</w:t>
      </w:r>
      <w:proofErr w:type="gramEnd"/>
      <w:r w:rsidR="00966A0D" w:rsidRPr="003C11BD">
        <w:rPr>
          <w:sz w:val="28"/>
          <w:szCs w:val="28"/>
        </w:rPr>
        <w:t xml:space="preserve"> план устранения выявленных нарушений.</w:t>
      </w:r>
    </w:p>
    <w:p w:rsidR="00F84FBB" w:rsidRPr="003C11BD" w:rsidRDefault="00966A0D" w:rsidP="008C1A3F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10. </w:t>
      </w:r>
      <w:proofErr w:type="gramStart"/>
      <w:r w:rsidRPr="003C11BD">
        <w:rPr>
          <w:sz w:val="28"/>
          <w:szCs w:val="28"/>
        </w:rPr>
        <w:t xml:space="preserve">В случае выявления по результатам мероприятия ведомственного контроля действий (бездействия), содержащих признаки административного правонарушения, материалы проверки подлежат направлению в соответствующий </w:t>
      </w:r>
      <w:r w:rsidR="001A2C77" w:rsidRPr="003C11BD">
        <w:rPr>
          <w:sz w:val="28"/>
          <w:szCs w:val="28"/>
        </w:rPr>
        <w:t>федеральный орган исполнительной власти, уполномоченный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признаки состава уголовного преступления, – в правоохранительные органы.</w:t>
      </w:r>
      <w:proofErr w:type="gramEnd"/>
    </w:p>
    <w:p w:rsidR="00EC2350" w:rsidRDefault="00FC4F2C" w:rsidP="00EC2350">
      <w:pPr>
        <w:shd w:val="clear" w:color="auto" w:fill="FFFFFF"/>
        <w:ind w:firstLine="709"/>
        <w:jc w:val="both"/>
        <w:rPr>
          <w:sz w:val="28"/>
          <w:szCs w:val="28"/>
        </w:rPr>
      </w:pPr>
      <w:r w:rsidRPr="003C11BD">
        <w:rPr>
          <w:sz w:val="28"/>
          <w:szCs w:val="28"/>
        </w:rPr>
        <w:t xml:space="preserve">11. </w:t>
      </w:r>
      <w:r w:rsidR="00D11E79" w:rsidRPr="003C11BD">
        <w:rPr>
          <w:sz w:val="28"/>
          <w:szCs w:val="28"/>
        </w:rPr>
        <w:t>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  <w:bookmarkStart w:id="0" w:name="_GoBack"/>
      <w:bookmarkEnd w:id="0"/>
    </w:p>
    <w:p w:rsidR="00EC2350" w:rsidRDefault="00EC2350" w:rsidP="00EC2350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EC2350" w:rsidSect="008C1A3F">
      <w:headerReference w:type="even" r:id="rId8"/>
      <w:headerReference w:type="default" r:id="rId9"/>
      <w:headerReference w:type="first" r:id="rId10"/>
      <w:pgSz w:w="11905" w:h="16838" w:code="9"/>
      <w:pgMar w:top="1418" w:right="1276" w:bottom="1134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38" w:rsidRDefault="00A11A38">
      <w:r>
        <w:separator/>
      </w:r>
    </w:p>
  </w:endnote>
  <w:endnote w:type="continuationSeparator" w:id="0">
    <w:p w:rsidR="00A11A38" w:rsidRDefault="00A1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38" w:rsidRDefault="00A11A38">
      <w:r>
        <w:separator/>
      </w:r>
    </w:p>
  </w:footnote>
  <w:footnote w:type="continuationSeparator" w:id="0">
    <w:p w:rsidR="00A11A38" w:rsidRDefault="00A11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DC" w:rsidRDefault="00A17AD0" w:rsidP="002527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5F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5FDC" w:rsidRDefault="00095F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DC" w:rsidRDefault="00A17AD0" w:rsidP="0025273E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095F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2350">
      <w:rPr>
        <w:rStyle w:val="a6"/>
        <w:noProof/>
      </w:rPr>
      <w:t>2</w:t>
    </w:r>
    <w:r>
      <w:rPr>
        <w:rStyle w:val="a6"/>
      </w:rPr>
      <w:fldChar w:fldCharType="end"/>
    </w:r>
  </w:p>
  <w:p w:rsidR="00095FDC" w:rsidRDefault="00095FDC" w:rsidP="00377B38">
    <w:pPr>
      <w:pStyle w:val="a4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3F" w:rsidRDefault="008C1A3F">
    <w:pPr>
      <w:pStyle w:val="a4"/>
      <w:jc w:val="center"/>
    </w:pPr>
  </w:p>
  <w:p w:rsidR="008C1A3F" w:rsidRDefault="008C1A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809"/>
    <w:multiLevelType w:val="hybridMultilevel"/>
    <w:tmpl w:val="AD926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3B7189"/>
    <w:multiLevelType w:val="hybridMultilevel"/>
    <w:tmpl w:val="DA186BE0"/>
    <w:lvl w:ilvl="0" w:tplc="B9848B4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C5437C"/>
    <w:multiLevelType w:val="hybridMultilevel"/>
    <w:tmpl w:val="AF9ED1A8"/>
    <w:lvl w:ilvl="0" w:tplc="4E965B0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71607FC"/>
    <w:multiLevelType w:val="hybridMultilevel"/>
    <w:tmpl w:val="179C1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F6209"/>
    <w:multiLevelType w:val="multilevel"/>
    <w:tmpl w:val="D92ABE1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7E"/>
    <w:rsid w:val="00000FAD"/>
    <w:rsid w:val="000012C6"/>
    <w:rsid w:val="00006996"/>
    <w:rsid w:val="00007AE2"/>
    <w:rsid w:val="00012F0E"/>
    <w:rsid w:val="00014219"/>
    <w:rsid w:val="000145C1"/>
    <w:rsid w:val="00015349"/>
    <w:rsid w:val="000161DE"/>
    <w:rsid w:val="000201C4"/>
    <w:rsid w:val="000205F3"/>
    <w:rsid w:val="00020E29"/>
    <w:rsid w:val="00021966"/>
    <w:rsid w:val="00026130"/>
    <w:rsid w:val="00030044"/>
    <w:rsid w:val="000319B0"/>
    <w:rsid w:val="0003271D"/>
    <w:rsid w:val="0003589D"/>
    <w:rsid w:val="00042A95"/>
    <w:rsid w:val="000453AD"/>
    <w:rsid w:val="00055066"/>
    <w:rsid w:val="000631B7"/>
    <w:rsid w:val="0007026D"/>
    <w:rsid w:val="00072979"/>
    <w:rsid w:val="00076B0A"/>
    <w:rsid w:val="00081C4C"/>
    <w:rsid w:val="0008239A"/>
    <w:rsid w:val="000835AE"/>
    <w:rsid w:val="000862EF"/>
    <w:rsid w:val="00087AEC"/>
    <w:rsid w:val="000937D2"/>
    <w:rsid w:val="00095FDC"/>
    <w:rsid w:val="00096CC2"/>
    <w:rsid w:val="000972E5"/>
    <w:rsid w:val="00097A5A"/>
    <w:rsid w:val="000A3A09"/>
    <w:rsid w:val="000A3AB1"/>
    <w:rsid w:val="000A63ED"/>
    <w:rsid w:val="000B110D"/>
    <w:rsid w:val="000B6440"/>
    <w:rsid w:val="000B6AC6"/>
    <w:rsid w:val="000B6FE0"/>
    <w:rsid w:val="000C0931"/>
    <w:rsid w:val="000C18F1"/>
    <w:rsid w:val="000C3B6D"/>
    <w:rsid w:val="000C7A92"/>
    <w:rsid w:val="000C7E25"/>
    <w:rsid w:val="000C7FCB"/>
    <w:rsid w:val="000D0425"/>
    <w:rsid w:val="000D13BB"/>
    <w:rsid w:val="000D33EA"/>
    <w:rsid w:val="000D462A"/>
    <w:rsid w:val="000D64F6"/>
    <w:rsid w:val="000E0492"/>
    <w:rsid w:val="000E39C4"/>
    <w:rsid w:val="000E6692"/>
    <w:rsid w:val="000E6C5E"/>
    <w:rsid w:val="000F04FB"/>
    <w:rsid w:val="000F268B"/>
    <w:rsid w:val="000F2B2D"/>
    <w:rsid w:val="000F66FF"/>
    <w:rsid w:val="000F73B6"/>
    <w:rsid w:val="00101DBB"/>
    <w:rsid w:val="001020D9"/>
    <w:rsid w:val="00110A32"/>
    <w:rsid w:val="00112FB4"/>
    <w:rsid w:val="00113224"/>
    <w:rsid w:val="0011345C"/>
    <w:rsid w:val="001164D4"/>
    <w:rsid w:val="00120E3A"/>
    <w:rsid w:val="00122550"/>
    <w:rsid w:val="001238D9"/>
    <w:rsid w:val="00127FDF"/>
    <w:rsid w:val="00135E33"/>
    <w:rsid w:val="0013661E"/>
    <w:rsid w:val="00140E49"/>
    <w:rsid w:val="00141411"/>
    <w:rsid w:val="00141BB1"/>
    <w:rsid w:val="00144692"/>
    <w:rsid w:val="00144BF3"/>
    <w:rsid w:val="00146F8A"/>
    <w:rsid w:val="00146FD9"/>
    <w:rsid w:val="00147992"/>
    <w:rsid w:val="00152BDA"/>
    <w:rsid w:val="00152E32"/>
    <w:rsid w:val="00153F03"/>
    <w:rsid w:val="00162CF9"/>
    <w:rsid w:val="00162E26"/>
    <w:rsid w:val="001631DA"/>
    <w:rsid w:val="00163341"/>
    <w:rsid w:val="00163722"/>
    <w:rsid w:val="00164C99"/>
    <w:rsid w:val="00165422"/>
    <w:rsid w:val="0016559E"/>
    <w:rsid w:val="00165EE0"/>
    <w:rsid w:val="00166870"/>
    <w:rsid w:val="00166FCF"/>
    <w:rsid w:val="0016785F"/>
    <w:rsid w:val="001720AA"/>
    <w:rsid w:val="0017267E"/>
    <w:rsid w:val="0017302B"/>
    <w:rsid w:val="001731E9"/>
    <w:rsid w:val="00176F6D"/>
    <w:rsid w:val="001770FB"/>
    <w:rsid w:val="00177C46"/>
    <w:rsid w:val="00182575"/>
    <w:rsid w:val="0018397B"/>
    <w:rsid w:val="00184C97"/>
    <w:rsid w:val="00196204"/>
    <w:rsid w:val="00196DE4"/>
    <w:rsid w:val="0019795E"/>
    <w:rsid w:val="001A1A29"/>
    <w:rsid w:val="001A1EF0"/>
    <w:rsid w:val="001A2C77"/>
    <w:rsid w:val="001A3E56"/>
    <w:rsid w:val="001A5284"/>
    <w:rsid w:val="001A5899"/>
    <w:rsid w:val="001B4756"/>
    <w:rsid w:val="001B4D0E"/>
    <w:rsid w:val="001B5063"/>
    <w:rsid w:val="001B6C77"/>
    <w:rsid w:val="001B6FF9"/>
    <w:rsid w:val="001C06B5"/>
    <w:rsid w:val="001C42E6"/>
    <w:rsid w:val="001C552B"/>
    <w:rsid w:val="001C5F3F"/>
    <w:rsid w:val="001C61FB"/>
    <w:rsid w:val="001C6745"/>
    <w:rsid w:val="001C73F5"/>
    <w:rsid w:val="001D1C42"/>
    <w:rsid w:val="001D5DA5"/>
    <w:rsid w:val="001E163D"/>
    <w:rsid w:val="001E40D5"/>
    <w:rsid w:val="001E6D97"/>
    <w:rsid w:val="001F1090"/>
    <w:rsid w:val="001F1571"/>
    <w:rsid w:val="001F2A88"/>
    <w:rsid w:val="001F43CC"/>
    <w:rsid w:val="001F4E30"/>
    <w:rsid w:val="001F5D9C"/>
    <w:rsid w:val="00201C70"/>
    <w:rsid w:val="002020C6"/>
    <w:rsid w:val="00206EA3"/>
    <w:rsid w:val="0021169F"/>
    <w:rsid w:val="0021263A"/>
    <w:rsid w:val="00215ED1"/>
    <w:rsid w:val="0021773D"/>
    <w:rsid w:val="0021799E"/>
    <w:rsid w:val="00221F5B"/>
    <w:rsid w:val="00230134"/>
    <w:rsid w:val="00232CEB"/>
    <w:rsid w:val="002346AC"/>
    <w:rsid w:val="00236FFF"/>
    <w:rsid w:val="00241211"/>
    <w:rsid w:val="00241821"/>
    <w:rsid w:val="00242261"/>
    <w:rsid w:val="00246B8B"/>
    <w:rsid w:val="00246C9F"/>
    <w:rsid w:val="0024705D"/>
    <w:rsid w:val="00250691"/>
    <w:rsid w:val="00251168"/>
    <w:rsid w:val="0025273E"/>
    <w:rsid w:val="00253164"/>
    <w:rsid w:val="00253C07"/>
    <w:rsid w:val="00253E4D"/>
    <w:rsid w:val="0025543E"/>
    <w:rsid w:val="00266A25"/>
    <w:rsid w:val="00277DEF"/>
    <w:rsid w:val="00281801"/>
    <w:rsid w:val="00282147"/>
    <w:rsid w:val="002822E5"/>
    <w:rsid w:val="002838E8"/>
    <w:rsid w:val="002842EB"/>
    <w:rsid w:val="00285037"/>
    <w:rsid w:val="002852EA"/>
    <w:rsid w:val="00287939"/>
    <w:rsid w:val="0029081F"/>
    <w:rsid w:val="002925DB"/>
    <w:rsid w:val="002976C5"/>
    <w:rsid w:val="002A0381"/>
    <w:rsid w:val="002A0E52"/>
    <w:rsid w:val="002A4BD2"/>
    <w:rsid w:val="002A4F0F"/>
    <w:rsid w:val="002B03D8"/>
    <w:rsid w:val="002B33F2"/>
    <w:rsid w:val="002B5315"/>
    <w:rsid w:val="002B6275"/>
    <w:rsid w:val="002B7C7B"/>
    <w:rsid w:val="002C30DF"/>
    <w:rsid w:val="002C49B5"/>
    <w:rsid w:val="002D3B12"/>
    <w:rsid w:val="002E18D8"/>
    <w:rsid w:val="002E19A1"/>
    <w:rsid w:val="002E31BB"/>
    <w:rsid w:val="002E44A5"/>
    <w:rsid w:val="002E7C87"/>
    <w:rsid w:val="002F1AB4"/>
    <w:rsid w:val="002F2B40"/>
    <w:rsid w:val="002F3AD2"/>
    <w:rsid w:val="002F40C5"/>
    <w:rsid w:val="002F58BE"/>
    <w:rsid w:val="002F59C2"/>
    <w:rsid w:val="002F68CD"/>
    <w:rsid w:val="002F7BD5"/>
    <w:rsid w:val="003011A3"/>
    <w:rsid w:val="00303061"/>
    <w:rsid w:val="00304261"/>
    <w:rsid w:val="00304E2C"/>
    <w:rsid w:val="0030564C"/>
    <w:rsid w:val="0030614E"/>
    <w:rsid w:val="003067F1"/>
    <w:rsid w:val="00307258"/>
    <w:rsid w:val="003136D4"/>
    <w:rsid w:val="00320069"/>
    <w:rsid w:val="003201BD"/>
    <w:rsid w:val="0032033C"/>
    <w:rsid w:val="00320738"/>
    <w:rsid w:val="0032100B"/>
    <w:rsid w:val="00321620"/>
    <w:rsid w:val="00330B1B"/>
    <w:rsid w:val="00332902"/>
    <w:rsid w:val="00333923"/>
    <w:rsid w:val="0033671D"/>
    <w:rsid w:val="0034117D"/>
    <w:rsid w:val="003420D1"/>
    <w:rsid w:val="0034374B"/>
    <w:rsid w:val="00345A3E"/>
    <w:rsid w:val="00347472"/>
    <w:rsid w:val="0034785C"/>
    <w:rsid w:val="00353344"/>
    <w:rsid w:val="003543C8"/>
    <w:rsid w:val="00354A92"/>
    <w:rsid w:val="003613CD"/>
    <w:rsid w:val="00361525"/>
    <w:rsid w:val="0036344C"/>
    <w:rsid w:val="003635AA"/>
    <w:rsid w:val="003636DC"/>
    <w:rsid w:val="00363D31"/>
    <w:rsid w:val="003735B0"/>
    <w:rsid w:val="0037396F"/>
    <w:rsid w:val="003739A9"/>
    <w:rsid w:val="00376DD3"/>
    <w:rsid w:val="00376EF1"/>
    <w:rsid w:val="00377B38"/>
    <w:rsid w:val="00386989"/>
    <w:rsid w:val="00387067"/>
    <w:rsid w:val="0039098C"/>
    <w:rsid w:val="003910A1"/>
    <w:rsid w:val="00391336"/>
    <w:rsid w:val="00391A1B"/>
    <w:rsid w:val="00394E8D"/>
    <w:rsid w:val="003962AD"/>
    <w:rsid w:val="0039646E"/>
    <w:rsid w:val="003A1098"/>
    <w:rsid w:val="003A50AD"/>
    <w:rsid w:val="003A73CE"/>
    <w:rsid w:val="003A785E"/>
    <w:rsid w:val="003B0F6B"/>
    <w:rsid w:val="003B10A2"/>
    <w:rsid w:val="003B4035"/>
    <w:rsid w:val="003B4938"/>
    <w:rsid w:val="003C0653"/>
    <w:rsid w:val="003C11BD"/>
    <w:rsid w:val="003C291E"/>
    <w:rsid w:val="003C38BD"/>
    <w:rsid w:val="003D1C2E"/>
    <w:rsid w:val="003D2A4B"/>
    <w:rsid w:val="003D3190"/>
    <w:rsid w:val="003D448C"/>
    <w:rsid w:val="003D4C84"/>
    <w:rsid w:val="003D704A"/>
    <w:rsid w:val="003E11A5"/>
    <w:rsid w:val="003E22C9"/>
    <w:rsid w:val="003E3341"/>
    <w:rsid w:val="003E4B2C"/>
    <w:rsid w:val="003E68AE"/>
    <w:rsid w:val="003F1699"/>
    <w:rsid w:val="003F1902"/>
    <w:rsid w:val="003F22E9"/>
    <w:rsid w:val="0040170E"/>
    <w:rsid w:val="0040215A"/>
    <w:rsid w:val="004022C5"/>
    <w:rsid w:val="00403C29"/>
    <w:rsid w:val="00404378"/>
    <w:rsid w:val="004052A6"/>
    <w:rsid w:val="00406363"/>
    <w:rsid w:val="00406AA6"/>
    <w:rsid w:val="00412787"/>
    <w:rsid w:val="00417BB6"/>
    <w:rsid w:val="004221A1"/>
    <w:rsid w:val="00422944"/>
    <w:rsid w:val="0042391E"/>
    <w:rsid w:val="004254B4"/>
    <w:rsid w:val="00425A51"/>
    <w:rsid w:val="0042641B"/>
    <w:rsid w:val="00431235"/>
    <w:rsid w:val="004320EC"/>
    <w:rsid w:val="00432339"/>
    <w:rsid w:val="004339BE"/>
    <w:rsid w:val="004343D7"/>
    <w:rsid w:val="00434F83"/>
    <w:rsid w:val="0044114C"/>
    <w:rsid w:val="00442159"/>
    <w:rsid w:val="00442C8A"/>
    <w:rsid w:val="0044444E"/>
    <w:rsid w:val="0044743C"/>
    <w:rsid w:val="00447F15"/>
    <w:rsid w:val="00447F95"/>
    <w:rsid w:val="004513D6"/>
    <w:rsid w:val="004542C4"/>
    <w:rsid w:val="00454D56"/>
    <w:rsid w:val="00460180"/>
    <w:rsid w:val="00460A1E"/>
    <w:rsid w:val="00461DD5"/>
    <w:rsid w:val="00462306"/>
    <w:rsid w:val="004650AE"/>
    <w:rsid w:val="00466F26"/>
    <w:rsid w:val="004703D9"/>
    <w:rsid w:val="00471250"/>
    <w:rsid w:val="00472EE4"/>
    <w:rsid w:val="0048230A"/>
    <w:rsid w:val="00482EE6"/>
    <w:rsid w:val="004864B5"/>
    <w:rsid w:val="00490B21"/>
    <w:rsid w:val="00491800"/>
    <w:rsid w:val="00493DCF"/>
    <w:rsid w:val="004940BF"/>
    <w:rsid w:val="00494688"/>
    <w:rsid w:val="00496D42"/>
    <w:rsid w:val="004979D9"/>
    <w:rsid w:val="004A130D"/>
    <w:rsid w:val="004A201E"/>
    <w:rsid w:val="004B0760"/>
    <w:rsid w:val="004B1563"/>
    <w:rsid w:val="004B56BA"/>
    <w:rsid w:val="004B60DC"/>
    <w:rsid w:val="004C0E08"/>
    <w:rsid w:val="004C3B33"/>
    <w:rsid w:val="004C4E6B"/>
    <w:rsid w:val="004C7EE2"/>
    <w:rsid w:val="004D014D"/>
    <w:rsid w:val="004D215D"/>
    <w:rsid w:val="004D3E12"/>
    <w:rsid w:val="004D6D03"/>
    <w:rsid w:val="004D6FDD"/>
    <w:rsid w:val="004E0FFD"/>
    <w:rsid w:val="004E1497"/>
    <w:rsid w:val="004E4DA0"/>
    <w:rsid w:val="004E57C0"/>
    <w:rsid w:val="004E6F0F"/>
    <w:rsid w:val="00500CDC"/>
    <w:rsid w:val="00504E7A"/>
    <w:rsid w:val="00506DBB"/>
    <w:rsid w:val="00507AED"/>
    <w:rsid w:val="00507CDD"/>
    <w:rsid w:val="00511AB7"/>
    <w:rsid w:val="00511ECC"/>
    <w:rsid w:val="0051348E"/>
    <w:rsid w:val="005137F8"/>
    <w:rsid w:val="00513C8E"/>
    <w:rsid w:val="00515E06"/>
    <w:rsid w:val="005167A6"/>
    <w:rsid w:val="005203B9"/>
    <w:rsid w:val="00520BA4"/>
    <w:rsid w:val="00521178"/>
    <w:rsid w:val="00524BBE"/>
    <w:rsid w:val="0053306D"/>
    <w:rsid w:val="0053581C"/>
    <w:rsid w:val="00536828"/>
    <w:rsid w:val="0053771E"/>
    <w:rsid w:val="00541F89"/>
    <w:rsid w:val="00542709"/>
    <w:rsid w:val="005520EB"/>
    <w:rsid w:val="00553F5F"/>
    <w:rsid w:val="00555C6C"/>
    <w:rsid w:val="005612DE"/>
    <w:rsid w:val="00561B25"/>
    <w:rsid w:val="00561CA8"/>
    <w:rsid w:val="005635D2"/>
    <w:rsid w:val="00565F53"/>
    <w:rsid w:val="00570BC4"/>
    <w:rsid w:val="00570CB3"/>
    <w:rsid w:val="0057138C"/>
    <w:rsid w:val="0057149F"/>
    <w:rsid w:val="00571A64"/>
    <w:rsid w:val="00575AC1"/>
    <w:rsid w:val="00582D3F"/>
    <w:rsid w:val="00585638"/>
    <w:rsid w:val="00587622"/>
    <w:rsid w:val="00594F8B"/>
    <w:rsid w:val="005951D0"/>
    <w:rsid w:val="005A1A1D"/>
    <w:rsid w:val="005A2A2C"/>
    <w:rsid w:val="005A2FD9"/>
    <w:rsid w:val="005A3FBA"/>
    <w:rsid w:val="005A42A3"/>
    <w:rsid w:val="005A6D4B"/>
    <w:rsid w:val="005A7558"/>
    <w:rsid w:val="005B271F"/>
    <w:rsid w:val="005B2D09"/>
    <w:rsid w:val="005B455F"/>
    <w:rsid w:val="005B6173"/>
    <w:rsid w:val="005B64FC"/>
    <w:rsid w:val="005B668E"/>
    <w:rsid w:val="005C2114"/>
    <w:rsid w:val="005C39E2"/>
    <w:rsid w:val="005C4239"/>
    <w:rsid w:val="005C49F2"/>
    <w:rsid w:val="005C554B"/>
    <w:rsid w:val="005C6F89"/>
    <w:rsid w:val="005C78C7"/>
    <w:rsid w:val="005D0E46"/>
    <w:rsid w:val="005D1346"/>
    <w:rsid w:val="005D2B62"/>
    <w:rsid w:val="005D2DB9"/>
    <w:rsid w:val="005D334C"/>
    <w:rsid w:val="005D4AF5"/>
    <w:rsid w:val="005D7B0E"/>
    <w:rsid w:val="005E3A6A"/>
    <w:rsid w:val="005E49A9"/>
    <w:rsid w:val="005E5305"/>
    <w:rsid w:val="005E6EFC"/>
    <w:rsid w:val="005E7736"/>
    <w:rsid w:val="005E7C40"/>
    <w:rsid w:val="005F148A"/>
    <w:rsid w:val="005F433A"/>
    <w:rsid w:val="005F55ED"/>
    <w:rsid w:val="005F58FD"/>
    <w:rsid w:val="005F6D80"/>
    <w:rsid w:val="005F7059"/>
    <w:rsid w:val="005F731B"/>
    <w:rsid w:val="006010FE"/>
    <w:rsid w:val="006011DC"/>
    <w:rsid w:val="006035DD"/>
    <w:rsid w:val="006038B8"/>
    <w:rsid w:val="00603AE2"/>
    <w:rsid w:val="006065FB"/>
    <w:rsid w:val="006079B0"/>
    <w:rsid w:val="00607BC3"/>
    <w:rsid w:val="00607F74"/>
    <w:rsid w:val="006122BC"/>
    <w:rsid w:val="00612CF6"/>
    <w:rsid w:val="00620581"/>
    <w:rsid w:val="006205DF"/>
    <w:rsid w:val="0062062D"/>
    <w:rsid w:val="006254AE"/>
    <w:rsid w:val="00626CED"/>
    <w:rsid w:val="00627830"/>
    <w:rsid w:val="00630721"/>
    <w:rsid w:val="00630CD4"/>
    <w:rsid w:val="006312DA"/>
    <w:rsid w:val="006339E9"/>
    <w:rsid w:val="006346E1"/>
    <w:rsid w:val="00636BFF"/>
    <w:rsid w:val="006402A8"/>
    <w:rsid w:val="006408BC"/>
    <w:rsid w:val="0064090B"/>
    <w:rsid w:val="0064146E"/>
    <w:rsid w:val="006418B4"/>
    <w:rsid w:val="00641E34"/>
    <w:rsid w:val="00641F08"/>
    <w:rsid w:val="00643BBD"/>
    <w:rsid w:val="00646344"/>
    <w:rsid w:val="00646C75"/>
    <w:rsid w:val="00655AD3"/>
    <w:rsid w:val="00655F71"/>
    <w:rsid w:val="00656596"/>
    <w:rsid w:val="00656B43"/>
    <w:rsid w:val="00657E4D"/>
    <w:rsid w:val="0066514E"/>
    <w:rsid w:val="0066543B"/>
    <w:rsid w:val="006660AD"/>
    <w:rsid w:val="00666A02"/>
    <w:rsid w:val="00666BA5"/>
    <w:rsid w:val="0067050D"/>
    <w:rsid w:val="006705E0"/>
    <w:rsid w:val="00670643"/>
    <w:rsid w:val="006752FE"/>
    <w:rsid w:val="0067554E"/>
    <w:rsid w:val="00675957"/>
    <w:rsid w:val="0067675E"/>
    <w:rsid w:val="0068183E"/>
    <w:rsid w:val="0068283D"/>
    <w:rsid w:val="00684FB3"/>
    <w:rsid w:val="00686B3D"/>
    <w:rsid w:val="0068704C"/>
    <w:rsid w:val="00693A42"/>
    <w:rsid w:val="006965FF"/>
    <w:rsid w:val="0069667A"/>
    <w:rsid w:val="00696DC9"/>
    <w:rsid w:val="006A27D5"/>
    <w:rsid w:val="006A4D87"/>
    <w:rsid w:val="006A730A"/>
    <w:rsid w:val="006B1C6D"/>
    <w:rsid w:val="006B43BD"/>
    <w:rsid w:val="006B479D"/>
    <w:rsid w:val="006B48A8"/>
    <w:rsid w:val="006B493F"/>
    <w:rsid w:val="006B514B"/>
    <w:rsid w:val="006B6AB5"/>
    <w:rsid w:val="006B73C6"/>
    <w:rsid w:val="006C026A"/>
    <w:rsid w:val="006C1046"/>
    <w:rsid w:val="006C1864"/>
    <w:rsid w:val="006C749D"/>
    <w:rsid w:val="006D17FC"/>
    <w:rsid w:val="006D4F44"/>
    <w:rsid w:val="006D77DE"/>
    <w:rsid w:val="006D7DAE"/>
    <w:rsid w:val="006E1F9C"/>
    <w:rsid w:val="006E3995"/>
    <w:rsid w:val="006E5BF8"/>
    <w:rsid w:val="006F1A9E"/>
    <w:rsid w:val="006F20A4"/>
    <w:rsid w:val="006F2BE8"/>
    <w:rsid w:val="006F3239"/>
    <w:rsid w:val="006F43CF"/>
    <w:rsid w:val="00700798"/>
    <w:rsid w:val="00701E4E"/>
    <w:rsid w:val="00704E1D"/>
    <w:rsid w:val="00705115"/>
    <w:rsid w:val="00716E2E"/>
    <w:rsid w:val="00717A5B"/>
    <w:rsid w:val="007248D6"/>
    <w:rsid w:val="00724CD4"/>
    <w:rsid w:val="00726450"/>
    <w:rsid w:val="00726C2F"/>
    <w:rsid w:val="00727A0B"/>
    <w:rsid w:val="00727CE8"/>
    <w:rsid w:val="00732367"/>
    <w:rsid w:val="00732695"/>
    <w:rsid w:val="00737EF6"/>
    <w:rsid w:val="00742137"/>
    <w:rsid w:val="00744B81"/>
    <w:rsid w:val="007467DB"/>
    <w:rsid w:val="00746CED"/>
    <w:rsid w:val="00747201"/>
    <w:rsid w:val="00747A0E"/>
    <w:rsid w:val="00751427"/>
    <w:rsid w:val="00753A2F"/>
    <w:rsid w:val="00762A77"/>
    <w:rsid w:val="00765CC0"/>
    <w:rsid w:val="00766C20"/>
    <w:rsid w:val="00767493"/>
    <w:rsid w:val="00770042"/>
    <w:rsid w:val="0077417B"/>
    <w:rsid w:val="0077453A"/>
    <w:rsid w:val="00776EAE"/>
    <w:rsid w:val="0077755C"/>
    <w:rsid w:val="00777DC9"/>
    <w:rsid w:val="007801AA"/>
    <w:rsid w:val="00781BD8"/>
    <w:rsid w:val="00782C87"/>
    <w:rsid w:val="0078445B"/>
    <w:rsid w:val="00786934"/>
    <w:rsid w:val="00787D4F"/>
    <w:rsid w:val="0079294F"/>
    <w:rsid w:val="00793C86"/>
    <w:rsid w:val="007953E7"/>
    <w:rsid w:val="00795E94"/>
    <w:rsid w:val="0079633F"/>
    <w:rsid w:val="00796989"/>
    <w:rsid w:val="00797E4C"/>
    <w:rsid w:val="007A21A3"/>
    <w:rsid w:val="007A2CD1"/>
    <w:rsid w:val="007A39C3"/>
    <w:rsid w:val="007A3C96"/>
    <w:rsid w:val="007A40C6"/>
    <w:rsid w:val="007A6C0F"/>
    <w:rsid w:val="007A7F7D"/>
    <w:rsid w:val="007B10A8"/>
    <w:rsid w:val="007B276E"/>
    <w:rsid w:val="007B7EA8"/>
    <w:rsid w:val="007C1B48"/>
    <w:rsid w:val="007C3700"/>
    <w:rsid w:val="007C37C3"/>
    <w:rsid w:val="007C60EF"/>
    <w:rsid w:val="007C7F44"/>
    <w:rsid w:val="007D50EC"/>
    <w:rsid w:val="007D7C00"/>
    <w:rsid w:val="007E01BC"/>
    <w:rsid w:val="007E294B"/>
    <w:rsid w:val="007E3B05"/>
    <w:rsid w:val="007E6243"/>
    <w:rsid w:val="007E6A46"/>
    <w:rsid w:val="007E7387"/>
    <w:rsid w:val="007F608A"/>
    <w:rsid w:val="007F6718"/>
    <w:rsid w:val="007F720E"/>
    <w:rsid w:val="007F7414"/>
    <w:rsid w:val="00800238"/>
    <w:rsid w:val="008065A2"/>
    <w:rsid w:val="0080708E"/>
    <w:rsid w:val="0081004E"/>
    <w:rsid w:val="00810CD9"/>
    <w:rsid w:val="00813A9A"/>
    <w:rsid w:val="00814460"/>
    <w:rsid w:val="00815B4B"/>
    <w:rsid w:val="008165FC"/>
    <w:rsid w:val="008203C4"/>
    <w:rsid w:val="00826176"/>
    <w:rsid w:val="00826934"/>
    <w:rsid w:val="00826D66"/>
    <w:rsid w:val="008308D7"/>
    <w:rsid w:val="008313B3"/>
    <w:rsid w:val="00831D5B"/>
    <w:rsid w:val="00833847"/>
    <w:rsid w:val="00833861"/>
    <w:rsid w:val="0083413B"/>
    <w:rsid w:val="008349E0"/>
    <w:rsid w:val="008350E5"/>
    <w:rsid w:val="00837017"/>
    <w:rsid w:val="00837C6A"/>
    <w:rsid w:val="0084258F"/>
    <w:rsid w:val="00843165"/>
    <w:rsid w:val="00844349"/>
    <w:rsid w:val="00844990"/>
    <w:rsid w:val="00845B42"/>
    <w:rsid w:val="008465BE"/>
    <w:rsid w:val="00847382"/>
    <w:rsid w:val="00850E7A"/>
    <w:rsid w:val="00851BD8"/>
    <w:rsid w:val="008523BF"/>
    <w:rsid w:val="0085266E"/>
    <w:rsid w:val="008530AB"/>
    <w:rsid w:val="008553D6"/>
    <w:rsid w:val="0085636E"/>
    <w:rsid w:val="00856A88"/>
    <w:rsid w:val="0086299D"/>
    <w:rsid w:val="008643E9"/>
    <w:rsid w:val="008653C0"/>
    <w:rsid w:val="0086553E"/>
    <w:rsid w:val="00874A5B"/>
    <w:rsid w:val="0087597B"/>
    <w:rsid w:val="00876E6C"/>
    <w:rsid w:val="008807E0"/>
    <w:rsid w:val="008814B0"/>
    <w:rsid w:val="0088239B"/>
    <w:rsid w:val="00883039"/>
    <w:rsid w:val="0088335B"/>
    <w:rsid w:val="00887574"/>
    <w:rsid w:val="00887D0C"/>
    <w:rsid w:val="0089140E"/>
    <w:rsid w:val="00895391"/>
    <w:rsid w:val="008A2F19"/>
    <w:rsid w:val="008A30C9"/>
    <w:rsid w:val="008B1B4D"/>
    <w:rsid w:val="008B243E"/>
    <w:rsid w:val="008B27A8"/>
    <w:rsid w:val="008B2CEB"/>
    <w:rsid w:val="008C1A3F"/>
    <w:rsid w:val="008C3442"/>
    <w:rsid w:val="008C441C"/>
    <w:rsid w:val="008C6B24"/>
    <w:rsid w:val="008C7462"/>
    <w:rsid w:val="008C7654"/>
    <w:rsid w:val="008D2147"/>
    <w:rsid w:val="008D2829"/>
    <w:rsid w:val="008D29CC"/>
    <w:rsid w:val="008D3C0E"/>
    <w:rsid w:val="008D4B21"/>
    <w:rsid w:val="008D50B1"/>
    <w:rsid w:val="008D5600"/>
    <w:rsid w:val="008E2370"/>
    <w:rsid w:val="008E41AE"/>
    <w:rsid w:val="008F11C9"/>
    <w:rsid w:val="008F1B5B"/>
    <w:rsid w:val="008F2BDB"/>
    <w:rsid w:val="008F3508"/>
    <w:rsid w:val="008F3F0A"/>
    <w:rsid w:val="008F4108"/>
    <w:rsid w:val="008F66AC"/>
    <w:rsid w:val="00900575"/>
    <w:rsid w:val="00900757"/>
    <w:rsid w:val="00900A9C"/>
    <w:rsid w:val="00901BE4"/>
    <w:rsid w:val="00903262"/>
    <w:rsid w:val="0090581E"/>
    <w:rsid w:val="00905F20"/>
    <w:rsid w:val="009110E8"/>
    <w:rsid w:val="009129AF"/>
    <w:rsid w:val="00912A2C"/>
    <w:rsid w:val="009158D0"/>
    <w:rsid w:val="00917F7D"/>
    <w:rsid w:val="0092013F"/>
    <w:rsid w:val="009207D8"/>
    <w:rsid w:val="00926D8F"/>
    <w:rsid w:val="00927E42"/>
    <w:rsid w:val="00931366"/>
    <w:rsid w:val="00931370"/>
    <w:rsid w:val="009316ED"/>
    <w:rsid w:val="00932789"/>
    <w:rsid w:val="00932A4E"/>
    <w:rsid w:val="00932F06"/>
    <w:rsid w:val="00932F40"/>
    <w:rsid w:val="009356B8"/>
    <w:rsid w:val="00944D5E"/>
    <w:rsid w:val="0094578C"/>
    <w:rsid w:val="0094622A"/>
    <w:rsid w:val="00952EE0"/>
    <w:rsid w:val="00954857"/>
    <w:rsid w:val="0095566D"/>
    <w:rsid w:val="00957270"/>
    <w:rsid w:val="00960672"/>
    <w:rsid w:val="009615AE"/>
    <w:rsid w:val="0096278F"/>
    <w:rsid w:val="00964850"/>
    <w:rsid w:val="009657BA"/>
    <w:rsid w:val="009669DB"/>
    <w:rsid w:val="00966A0D"/>
    <w:rsid w:val="00966F3E"/>
    <w:rsid w:val="00971316"/>
    <w:rsid w:val="00974676"/>
    <w:rsid w:val="00975D09"/>
    <w:rsid w:val="00980939"/>
    <w:rsid w:val="009934FD"/>
    <w:rsid w:val="00995283"/>
    <w:rsid w:val="009954CF"/>
    <w:rsid w:val="00997323"/>
    <w:rsid w:val="00997C96"/>
    <w:rsid w:val="009A135C"/>
    <w:rsid w:val="009A357D"/>
    <w:rsid w:val="009A7891"/>
    <w:rsid w:val="009B0EAB"/>
    <w:rsid w:val="009B109F"/>
    <w:rsid w:val="009B7918"/>
    <w:rsid w:val="009C1947"/>
    <w:rsid w:val="009C5215"/>
    <w:rsid w:val="009D2BCF"/>
    <w:rsid w:val="009E22A2"/>
    <w:rsid w:val="009E3567"/>
    <w:rsid w:val="009E5385"/>
    <w:rsid w:val="009E5B4E"/>
    <w:rsid w:val="009F0CD9"/>
    <w:rsid w:val="009F6925"/>
    <w:rsid w:val="00A01EBE"/>
    <w:rsid w:val="00A072C4"/>
    <w:rsid w:val="00A1196A"/>
    <w:rsid w:val="00A11A38"/>
    <w:rsid w:val="00A131C3"/>
    <w:rsid w:val="00A14BCB"/>
    <w:rsid w:val="00A17AD0"/>
    <w:rsid w:val="00A20931"/>
    <w:rsid w:val="00A2342D"/>
    <w:rsid w:val="00A25B1D"/>
    <w:rsid w:val="00A30D86"/>
    <w:rsid w:val="00A36281"/>
    <w:rsid w:val="00A3757A"/>
    <w:rsid w:val="00A404CC"/>
    <w:rsid w:val="00A404D1"/>
    <w:rsid w:val="00A422E2"/>
    <w:rsid w:val="00A4317E"/>
    <w:rsid w:val="00A436EC"/>
    <w:rsid w:val="00A438A9"/>
    <w:rsid w:val="00A478CA"/>
    <w:rsid w:val="00A52232"/>
    <w:rsid w:val="00A54B38"/>
    <w:rsid w:val="00A55597"/>
    <w:rsid w:val="00A562AA"/>
    <w:rsid w:val="00A578F2"/>
    <w:rsid w:val="00A57D62"/>
    <w:rsid w:val="00A6152F"/>
    <w:rsid w:val="00A62314"/>
    <w:rsid w:val="00A64B06"/>
    <w:rsid w:val="00A66E17"/>
    <w:rsid w:val="00A7501C"/>
    <w:rsid w:val="00A757C4"/>
    <w:rsid w:val="00A77B66"/>
    <w:rsid w:val="00A83625"/>
    <w:rsid w:val="00A84326"/>
    <w:rsid w:val="00A86475"/>
    <w:rsid w:val="00A90063"/>
    <w:rsid w:val="00A91EF3"/>
    <w:rsid w:val="00A93643"/>
    <w:rsid w:val="00A95988"/>
    <w:rsid w:val="00A96D65"/>
    <w:rsid w:val="00A97BD4"/>
    <w:rsid w:val="00AA1B04"/>
    <w:rsid w:val="00AA47EA"/>
    <w:rsid w:val="00AA5969"/>
    <w:rsid w:val="00AA727D"/>
    <w:rsid w:val="00AB2D6B"/>
    <w:rsid w:val="00AB3A6F"/>
    <w:rsid w:val="00AB4AFD"/>
    <w:rsid w:val="00AC2F75"/>
    <w:rsid w:val="00AC513B"/>
    <w:rsid w:val="00AC66E1"/>
    <w:rsid w:val="00AC6AC6"/>
    <w:rsid w:val="00AC7DCE"/>
    <w:rsid w:val="00AD2074"/>
    <w:rsid w:val="00AD67B7"/>
    <w:rsid w:val="00AD73BB"/>
    <w:rsid w:val="00AD7A4D"/>
    <w:rsid w:val="00AE27A4"/>
    <w:rsid w:val="00AE322F"/>
    <w:rsid w:val="00AE42AD"/>
    <w:rsid w:val="00AE5932"/>
    <w:rsid w:val="00AF3249"/>
    <w:rsid w:val="00AF384A"/>
    <w:rsid w:val="00AF40DF"/>
    <w:rsid w:val="00AF71C3"/>
    <w:rsid w:val="00AF78EA"/>
    <w:rsid w:val="00AF7909"/>
    <w:rsid w:val="00B0021C"/>
    <w:rsid w:val="00B00F8D"/>
    <w:rsid w:val="00B06298"/>
    <w:rsid w:val="00B06BE8"/>
    <w:rsid w:val="00B10616"/>
    <w:rsid w:val="00B11655"/>
    <w:rsid w:val="00B11D50"/>
    <w:rsid w:val="00B123EF"/>
    <w:rsid w:val="00B13DC1"/>
    <w:rsid w:val="00B1516D"/>
    <w:rsid w:val="00B155D7"/>
    <w:rsid w:val="00B17928"/>
    <w:rsid w:val="00B17F8D"/>
    <w:rsid w:val="00B22515"/>
    <w:rsid w:val="00B239CA"/>
    <w:rsid w:val="00B24615"/>
    <w:rsid w:val="00B248F1"/>
    <w:rsid w:val="00B26794"/>
    <w:rsid w:val="00B26C1F"/>
    <w:rsid w:val="00B26FA6"/>
    <w:rsid w:val="00B27B78"/>
    <w:rsid w:val="00B34A47"/>
    <w:rsid w:val="00B34B9B"/>
    <w:rsid w:val="00B35944"/>
    <w:rsid w:val="00B35AB3"/>
    <w:rsid w:val="00B36C7D"/>
    <w:rsid w:val="00B41F52"/>
    <w:rsid w:val="00B4201F"/>
    <w:rsid w:val="00B42EB5"/>
    <w:rsid w:val="00B4366E"/>
    <w:rsid w:val="00B440C1"/>
    <w:rsid w:val="00B443DC"/>
    <w:rsid w:val="00B446B1"/>
    <w:rsid w:val="00B454F4"/>
    <w:rsid w:val="00B51128"/>
    <w:rsid w:val="00B5295C"/>
    <w:rsid w:val="00B52B94"/>
    <w:rsid w:val="00B57BD2"/>
    <w:rsid w:val="00B60AFC"/>
    <w:rsid w:val="00B62ED7"/>
    <w:rsid w:val="00B63863"/>
    <w:rsid w:val="00B63894"/>
    <w:rsid w:val="00B64280"/>
    <w:rsid w:val="00B66DBB"/>
    <w:rsid w:val="00B71272"/>
    <w:rsid w:val="00B75983"/>
    <w:rsid w:val="00B80CDE"/>
    <w:rsid w:val="00B83FAA"/>
    <w:rsid w:val="00B84535"/>
    <w:rsid w:val="00B854B3"/>
    <w:rsid w:val="00B87EE8"/>
    <w:rsid w:val="00B919A5"/>
    <w:rsid w:val="00B922F3"/>
    <w:rsid w:val="00B9427B"/>
    <w:rsid w:val="00B96D8A"/>
    <w:rsid w:val="00BA1C3D"/>
    <w:rsid w:val="00BA38CE"/>
    <w:rsid w:val="00BB017F"/>
    <w:rsid w:val="00BB6F34"/>
    <w:rsid w:val="00BB70E2"/>
    <w:rsid w:val="00BC12DD"/>
    <w:rsid w:val="00BC2DC0"/>
    <w:rsid w:val="00BC3FF6"/>
    <w:rsid w:val="00BD0BB1"/>
    <w:rsid w:val="00BD2194"/>
    <w:rsid w:val="00BD2BEF"/>
    <w:rsid w:val="00BD6587"/>
    <w:rsid w:val="00BD7266"/>
    <w:rsid w:val="00BE07B2"/>
    <w:rsid w:val="00BE15DC"/>
    <w:rsid w:val="00BE2DD4"/>
    <w:rsid w:val="00BE4222"/>
    <w:rsid w:val="00BE5E87"/>
    <w:rsid w:val="00BE7865"/>
    <w:rsid w:val="00BF1458"/>
    <w:rsid w:val="00BF376A"/>
    <w:rsid w:val="00BF4037"/>
    <w:rsid w:val="00C00AA2"/>
    <w:rsid w:val="00C00CD5"/>
    <w:rsid w:val="00C02D52"/>
    <w:rsid w:val="00C05F2C"/>
    <w:rsid w:val="00C11622"/>
    <w:rsid w:val="00C11762"/>
    <w:rsid w:val="00C11F0E"/>
    <w:rsid w:val="00C17ADB"/>
    <w:rsid w:val="00C24838"/>
    <w:rsid w:val="00C24CA7"/>
    <w:rsid w:val="00C33B01"/>
    <w:rsid w:val="00C443DB"/>
    <w:rsid w:val="00C469B7"/>
    <w:rsid w:val="00C506D9"/>
    <w:rsid w:val="00C507AD"/>
    <w:rsid w:val="00C50CC8"/>
    <w:rsid w:val="00C51547"/>
    <w:rsid w:val="00C56020"/>
    <w:rsid w:val="00C6032E"/>
    <w:rsid w:val="00C61D75"/>
    <w:rsid w:val="00C662A2"/>
    <w:rsid w:val="00C7110D"/>
    <w:rsid w:val="00C738DC"/>
    <w:rsid w:val="00C76CF3"/>
    <w:rsid w:val="00C805EC"/>
    <w:rsid w:val="00C805EF"/>
    <w:rsid w:val="00C8348B"/>
    <w:rsid w:val="00C85007"/>
    <w:rsid w:val="00C85AB2"/>
    <w:rsid w:val="00C85E79"/>
    <w:rsid w:val="00C86257"/>
    <w:rsid w:val="00C87CF1"/>
    <w:rsid w:val="00C9078E"/>
    <w:rsid w:val="00C9154B"/>
    <w:rsid w:val="00C95B4A"/>
    <w:rsid w:val="00C95C67"/>
    <w:rsid w:val="00C9704A"/>
    <w:rsid w:val="00C9765C"/>
    <w:rsid w:val="00C97E7E"/>
    <w:rsid w:val="00CA5774"/>
    <w:rsid w:val="00CA72F9"/>
    <w:rsid w:val="00CA7EEC"/>
    <w:rsid w:val="00CB006F"/>
    <w:rsid w:val="00CB0752"/>
    <w:rsid w:val="00CB2453"/>
    <w:rsid w:val="00CB27B8"/>
    <w:rsid w:val="00CB4DB0"/>
    <w:rsid w:val="00CC3D8F"/>
    <w:rsid w:val="00CD3001"/>
    <w:rsid w:val="00CD3BCD"/>
    <w:rsid w:val="00CD5131"/>
    <w:rsid w:val="00CD53CD"/>
    <w:rsid w:val="00CD644F"/>
    <w:rsid w:val="00CD6E99"/>
    <w:rsid w:val="00CE0D18"/>
    <w:rsid w:val="00CE19ED"/>
    <w:rsid w:val="00CE4A5F"/>
    <w:rsid w:val="00CE6C91"/>
    <w:rsid w:val="00CE73FB"/>
    <w:rsid w:val="00CF4C6B"/>
    <w:rsid w:val="00CF5463"/>
    <w:rsid w:val="00CF7433"/>
    <w:rsid w:val="00CF77B0"/>
    <w:rsid w:val="00CF7968"/>
    <w:rsid w:val="00CF7AF4"/>
    <w:rsid w:val="00D078E8"/>
    <w:rsid w:val="00D11E79"/>
    <w:rsid w:val="00D134AA"/>
    <w:rsid w:val="00D135FB"/>
    <w:rsid w:val="00D14220"/>
    <w:rsid w:val="00D16EE1"/>
    <w:rsid w:val="00D20894"/>
    <w:rsid w:val="00D24558"/>
    <w:rsid w:val="00D2798D"/>
    <w:rsid w:val="00D30AE8"/>
    <w:rsid w:val="00D30EC4"/>
    <w:rsid w:val="00D3263F"/>
    <w:rsid w:val="00D3336E"/>
    <w:rsid w:val="00D35587"/>
    <w:rsid w:val="00D35EAB"/>
    <w:rsid w:val="00D407C4"/>
    <w:rsid w:val="00D4395D"/>
    <w:rsid w:val="00D46C4A"/>
    <w:rsid w:val="00D46E49"/>
    <w:rsid w:val="00D51E16"/>
    <w:rsid w:val="00D5404D"/>
    <w:rsid w:val="00D545F1"/>
    <w:rsid w:val="00D57438"/>
    <w:rsid w:val="00D607A6"/>
    <w:rsid w:val="00D610B9"/>
    <w:rsid w:val="00D61671"/>
    <w:rsid w:val="00D62A54"/>
    <w:rsid w:val="00D62F27"/>
    <w:rsid w:val="00D64D0C"/>
    <w:rsid w:val="00D6517C"/>
    <w:rsid w:val="00D65DCD"/>
    <w:rsid w:val="00D67A0C"/>
    <w:rsid w:val="00D67CBB"/>
    <w:rsid w:val="00D71F5B"/>
    <w:rsid w:val="00D7402D"/>
    <w:rsid w:val="00D80B24"/>
    <w:rsid w:val="00D820EE"/>
    <w:rsid w:val="00D83215"/>
    <w:rsid w:val="00D84354"/>
    <w:rsid w:val="00D90BCB"/>
    <w:rsid w:val="00D9296A"/>
    <w:rsid w:val="00D97149"/>
    <w:rsid w:val="00DA2097"/>
    <w:rsid w:val="00DA4CAA"/>
    <w:rsid w:val="00DA7DEF"/>
    <w:rsid w:val="00DB498F"/>
    <w:rsid w:val="00DC1440"/>
    <w:rsid w:val="00DC3307"/>
    <w:rsid w:val="00DC5AF2"/>
    <w:rsid w:val="00DD0394"/>
    <w:rsid w:val="00DD1CD3"/>
    <w:rsid w:val="00DD48E4"/>
    <w:rsid w:val="00DD4BA7"/>
    <w:rsid w:val="00DE3415"/>
    <w:rsid w:val="00DE37D8"/>
    <w:rsid w:val="00DE65F2"/>
    <w:rsid w:val="00DE7EBC"/>
    <w:rsid w:val="00DF0736"/>
    <w:rsid w:val="00DF24D0"/>
    <w:rsid w:val="00DF2FA2"/>
    <w:rsid w:val="00DF3200"/>
    <w:rsid w:val="00DF3DA3"/>
    <w:rsid w:val="00DF7A22"/>
    <w:rsid w:val="00E00007"/>
    <w:rsid w:val="00E01492"/>
    <w:rsid w:val="00E057E1"/>
    <w:rsid w:val="00E1154C"/>
    <w:rsid w:val="00E12FF0"/>
    <w:rsid w:val="00E16219"/>
    <w:rsid w:val="00E22B48"/>
    <w:rsid w:val="00E2674C"/>
    <w:rsid w:val="00E314FB"/>
    <w:rsid w:val="00E35668"/>
    <w:rsid w:val="00E3575B"/>
    <w:rsid w:val="00E36514"/>
    <w:rsid w:val="00E36C88"/>
    <w:rsid w:val="00E40E50"/>
    <w:rsid w:val="00E41A8B"/>
    <w:rsid w:val="00E43AA7"/>
    <w:rsid w:val="00E43F89"/>
    <w:rsid w:val="00E44B9D"/>
    <w:rsid w:val="00E46F32"/>
    <w:rsid w:val="00E54FF9"/>
    <w:rsid w:val="00E556C4"/>
    <w:rsid w:val="00E56DA3"/>
    <w:rsid w:val="00E57D35"/>
    <w:rsid w:val="00E57D57"/>
    <w:rsid w:val="00E61C25"/>
    <w:rsid w:val="00E64708"/>
    <w:rsid w:val="00E65052"/>
    <w:rsid w:val="00E6600A"/>
    <w:rsid w:val="00E67CAA"/>
    <w:rsid w:val="00E77C46"/>
    <w:rsid w:val="00E80B60"/>
    <w:rsid w:val="00E85254"/>
    <w:rsid w:val="00E85A61"/>
    <w:rsid w:val="00E86677"/>
    <w:rsid w:val="00E8712C"/>
    <w:rsid w:val="00E91B30"/>
    <w:rsid w:val="00EA0717"/>
    <w:rsid w:val="00EA1C75"/>
    <w:rsid w:val="00EA3C4F"/>
    <w:rsid w:val="00EB43F5"/>
    <w:rsid w:val="00EB780E"/>
    <w:rsid w:val="00EC0673"/>
    <w:rsid w:val="00EC2350"/>
    <w:rsid w:val="00EC3C3A"/>
    <w:rsid w:val="00EC4DA9"/>
    <w:rsid w:val="00EC4E52"/>
    <w:rsid w:val="00EC58F7"/>
    <w:rsid w:val="00EC5C99"/>
    <w:rsid w:val="00EC5F00"/>
    <w:rsid w:val="00ED0393"/>
    <w:rsid w:val="00ED2983"/>
    <w:rsid w:val="00ED3B61"/>
    <w:rsid w:val="00ED5452"/>
    <w:rsid w:val="00ED6015"/>
    <w:rsid w:val="00ED69DD"/>
    <w:rsid w:val="00ED7E47"/>
    <w:rsid w:val="00EE087F"/>
    <w:rsid w:val="00EE0E6B"/>
    <w:rsid w:val="00EE3233"/>
    <w:rsid w:val="00EE3E8A"/>
    <w:rsid w:val="00EE5754"/>
    <w:rsid w:val="00EE73E0"/>
    <w:rsid w:val="00EF7992"/>
    <w:rsid w:val="00F01397"/>
    <w:rsid w:val="00F064D5"/>
    <w:rsid w:val="00F11BFA"/>
    <w:rsid w:val="00F12D5B"/>
    <w:rsid w:val="00F138D7"/>
    <w:rsid w:val="00F233B6"/>
    <w:rsid w:val="00F24E6D"/>
    <w:rsid w:val="00F27BC2"/>
    <w:rsid w:val="00F27BFB"/>
    <w:rsid w:val="00F36091"/>
    <w:rsid w:val="00F367B2"/>
    <w:rsid w:val="00F37FE0"/>
    <w:rsid w:val="00F40829"/>
    <w:rsid w:val="00F42F9C"/>
    <w:rsid w:val="00F46D8E"/>
    <w:rsid w:val="00F50BB1"/>
    <w:rsid w:val="00F51670"/>
    <w:rsid w:val="00F5534F"/>
    <w:rsid w:val="00F57741"/>
    <w:rsid w:val="00F64736"/>
    <w:rsid w:val="00F6537F"/>
    <w:rsid w:val="00F67CD2"/>
    <w:rsid w:val="00F67F00"/>
    <w:rsid w:val="00F70670"/>
    <w:rsid w:val="00F714CE"/>
    <w:rsid w:val="00F7261B"/>
    <w:rsid w:val="00F75182"/>
    <w:rsid w:val="00F775D3"/>
    <w:rsid w:val="00F818E2"/>
    <w:rsid w:val="00F83156"/>
    <w:rsid w:val="00F845F5"/>
    <w:rsid w:val="00F84FBB"/>
    <w:rsid w:val="00F8561B"/>
    <w:rsid w:val="00F86A83"/>
    <w:rsid w:val="00F930F2"/>
    <w:rsid w:val="00F93429"/>
    <w:rsid w:val="00F9402A"/>
    <w:rsid w:val="00F9441B"/>
    <w:rsid w:val="00F94DCF"/>
    <w:rsid w:val="00F95A3B"/>
    <w:rsid w:val="00FA0261"/>
    <w:rsid w:val="00FA3168"/>
    <w:rsid w:val="00FA4B51"/>
    <w:rsid w:val="00FA5134"/>
    <w:rsid w:val="00FA5D8C"/>
    <w:rsid w:val="00FA5FCA"/>
    <w:rsid w:val="00FB0F5B"/>
    <w:rsid w:val="00FB16B3"/>
    <w:rsid w:val="00FB2AAA"/>
    <w:rsid w:val="00FC2459"/>
    <w:rsid w:val="00FC4F2C"/>
    <w:rsid w:val="00FC5876"/>
    <w:rsid w:val="00FC7741"/>
    <w:rsid w:val="00FD004E"/>
    <w:rsid w:val="00FD205E"/>
    <w:rsid w:val="00FD35BF"/>
    <w:rsid w:val="00FD47F6"/>
    <w:rsid w:val="00FD7A35"/>
    <w:rsid w:val="00FE0987"/>
    <w:rsid w:val="00FE0D8A"/>
    <w:rsid w:val="00FE1DFF"/>
    <w:rsid w:val="00FE37C6"/>
    <w:rsid w:val="00FE3ED5"/>
    <w:rsid w:val="00FE454B"/>
    <w:rsid w:val="00FE574D"/>
    <w:rsid w:val="00FE60EE"/>
    <w:rsid w:val="00FE6578"/>
    <w:rsid w:val="00FE7FE2"/>
    <w:rsid w:val="00FF0335"/>
    <w:rsid w:val="00FF0499"/>
    <w:rsid w:val="00FF0BCC"/>
    <w:rsid w:val="00FF1333"/>
    <w:rsid w:val="00FF3340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A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5EAB"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4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7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7E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E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1B6F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61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BD65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6587"/>
  </w:style>
  <w:style w:type="paragraph" w:styleId="a7">
    <w:name w:val="footer"/>
    <w:basedOn w:val="a"/>
    <w:link w:val="a8"/>
    <w:rsid w:val="00BD6587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8B1B4D"/>
    <w:pPr>
      <w:spacing w:before="100" w:beforeAutospacing="1" w:after="100" w:afterAutospacing="1"/>
    </w:pPr>
  </w:style>
  <w:style w:type="paragraph" w:styleId="aa">
    <w:name w:val="Document Map"/>
    <w:basedOn w:val="a"/>
    <w:link w:val="ab"/>
    <w:rsid w:val="00BE4222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BE4222"/>
    <w:rPr>
      <w:rFonts w:ascii="Tahoma" w:hAnsi="Tahoma" w:cs="Tahoma"/>
      <w:sz w:val="16"/>
      <w:szCs w:val="16"/>
    </w:rPr>
  </w:style>
  <w:style w:type="character" w:styleId="ac">
    <w:name w:val="annotation reference"/>
    <w:rsid w:val="0090581E"/>
    <w:rPr>
      <w:sz w:val="16"/>
      <w:szCs w:val="16"/>
    </w:rPr>
  </w:style>
  <w:style w:type="paragraph" w:styleId="ad">
    <w:name w:val="annotation text"/>
    <w:basedOn w:val="a"/>
    <w:link w:val="ae"/>
    <w:rsid w:val="009058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0581E"/>
  </w:style>
  <w:style w:type="paragraph" w:styleId="af">
    <w:name w:val="annotation subject"/>
    <w:basedOn w:val="ad"/>
    <w:next w:val="ad"/>
    <w:link w:val="af0"/>
    <w:rsid w:val="0090581E"/>
    <w:rPr>
      <w:b/>
      <w:bCs/>
    </w:rPr>
  </w:style>
  <w:style w:type="character" w:customStyle="1" w:styleId="af0">
    <w:name w:val="Тема примечания Знак"/>
    <w:link w:val="af"/>
    <w:rsid w:val="0090581E"/>
    <w:rPr>
      <w:b/>
      <w:bCs/>
    </w:rPr>
  </w:style>
  <w:style w:type="character" w:customStyle="1" w:styleId="10">
    <w:name w:val="Заголовок 1 Знак"/>
    <w:link w:val="1"/>
    <w:rsid w:val="00D35EAB"/>
    <w:rPr>
      <w:sz w:val="44"/>
    </w:rPr>
  </w:style>
  <w:style w:type="table" w:styleId="af1">
    <w:name w:val="Table Grid"/>
    <w:basedOn w:val="a1"/>
    <w:rsid w:val="001E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D35587"/>
    <w:rPr>
      <w:sz w:val="24"/>
      <w:szCs w:val="24"/>
    </w:rPr>
  </w:style>
  <w:style w:type="paragraph" w:customStyle="1" w:styleId="21">
    <w:name w:val="Основной текст 21"/>
    <w:basedOn w:val="a"/>
    <w:rsid w:val="007A3C96"/>
    <w:pPr>
      <w:ind w:firstLine="720"/>
      <w:jc w:val="both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7A3C96"/>
    <w:rPr>
      <w:sz w:val="24"/>
      <w:szCs w:val="24"/>
    </w:rPr>
  </w:style>
  <w:style w:type="character" w:customStyle="1" w:styleId="30">
    <w:name w:val="Заголовок 3 Знак"/>
    <w:link w:val="3"/>
    <w:semiHidden/>
    <w:rsid w:val="001C42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ner30">
    <w:name w:val="inner30"/>
    <w:rsid w:val="001C42E6"/>
    <w:rPr>
      <w:rFonts w:ascii="Arial" w:hAnsi="Arial" w:cs="Arial" w:hint="default"/>
      <w:b/>
      <w:bCs/>
      <w:i w:val="0"/>
      <w:iCs w:val="0"/>
      <w:caps w:val="0"/>
      <w:strike w:val="0"/>
      <w:dstrike w:val="0"/>
      <w:vanish w:val="0"/>
      <w:webHidden w:val="0"/>
      <w:color w:val="FFFFFF"/>
      <w:sz w:val="17"/>
      <w:szCs w:val="17"/>
      <w:u w:val="none"/>
      <w:effect w:val="none"/>
      <w:bdr w:val="none" w:sz="0" w:space="0" w:color="auto" w:frame="1"/>
      <w:specVanish w:val="0"/>
    </w:rPr>
  </w:style>
  <w:style w:type="paragraph" w:styleId="af2">
    <w:name w:val="List Paragraph"/>
    <w:basedOn w:val="a"/>
    <w:uiPriority w:val="34"/>
    <w:qFormat/>
    <w:rsid w:val="008C1A3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A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5EAB"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4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7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7E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E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1B6F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61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BD65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6587"/>
  </w:style>
  <w:style w:type="paragraph" w:styleId="a7">
    <w:name w:val="footer"/>
    <w:basedOn w:val="a"/>
    <w:link w:val="a8"/>
    <w:rsid w:val="00BD6587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8B1B4D"/>
    <w:pPr>
      <w:spacing w:before="100" w:beforeAutospacing="1" w:after="100" w:afterAutospacing="1"/>
    </w:pPr>
  </w:style>
  <w:style w:type="paragraph" w:styleId="aa">
    <w:name w:val="Document Map"/>
    <w:basedOn w:val="a"/>
    <w:link w:val="ab"/>
    <w:rsid w:val="00BE4222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BE4222"/>
    <w:rPr>
      <w:rFonts w:ascii="Tahoma" w:hAnsi="Tahoma" w:cs="Tahoma"/>
      <w:sz w:val="16"/>
      <w:szCs w:val="16"/>
    </w:rPr>
  </w:style>
  <w:style w:type="character" w:styleId="ac">
    <w:name w:val="annotation reference"/>
    <w:rsid w:val="0090581E"/>
    <w:rPr>
      <w:sz w:val="16"/>
      <w:szCs w:val="16"/>
    </w:rPr>
  </w:style>
  <w:style w:type="paragraph" w:styleId="ad">
    <w:name w:val="annotation text"/>
    <w:basedOn w:val="a"/>
    <w:link w:val="ae"/>
    <w:rsid w:val="009058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0581E"/>
  </w:style>
  <w:style w:type="paragraph" w:styleId="af">
    <w:name w:val="annotation subject"/>
    <w:basedOn w:val="ad"/>
    <w:next w:val="ad"/>
    <w:link w:val="af0"/>
    <w:rsid w:val="0090581E"/>
    <w:rPr>
      <w:b/>
      <w:bCs/>
    </w:rPr>
  </w:style>
  <w:style w:type="character" w:customStyle="1" w:styleId="af0">
    <w:name w:val="Тема примечания Знак"/>
    <w:link w:val="af"/>
    <w:rsid w:val="0090581E"/>
    <w:rPr>
      <w:b/>
      <w:bCs/>
    </w:rPr>
  </w:style>
  <w:style w:type="character" w:customStyle="1" w:styleId="10">
    <w:name w:val="Заголовок 1 Знак"/>
    <w:link w:val="1"/>
    <w:rsid w:val="00D35EAB"/>
    <w:rPr>
      <w:sz w:val="44"/>
    </w:rPr>
  </w:style>
  <w:style w:type="table" w:styleId="af1">
    <w:name w:val="Table Grid"/>
    <w:basedOn w:val="a1"/>
    <w:rsid w:val="001E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D35587"/>
    <w:rPr>
      <w:sz w:val="24"/>
      <w:szCs w:val="24"/>
    </w:rPr>
  </w:style>
  <w:style w:type="paragraph" w:customStyle="1" w:styleId="21">
    <w:name w:val="Основной текст 21"/>
    <w:basedOn w:val="a"/>
    <w:rsid w:val="007A3C96"/>
    <w:pPr>
      <w:ind w:firstLine="720"/>
      <w:jc w:val="both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7A3C96"/>
    <w:rPr>
      <w:sz w:val="24"/>
      <w:szCs w:val="24"/>
    </w:rPr>
  </w:style>
  <w:style w:type="character" w:customStyle="1" w:styleId="30">
    <w:name w:val="Заголовок 3 Знак"/>
    <w:link w:val="3"/>
    <w:semiHidden/>
    <w:rsid w:val="001C42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ner30">
    <w:name w:val="inner30"/>
    <w:rsid w:val="001C42E6"/>
    <w:rPr>
      <w:rFonts w:ascii="Arial" w:hAnsi="Arial" w:cs="Arial" w:hint="default"/>
      <w:b/>
      <w:bCs/>
      <w:i w:val="0"/>
      <w:iCs w:val="0"/>
      <w:caps w:val="0"/>
      <w:strike w:val="0"/>
      <w:dstrike w:val="0"/>
      <w:vanish w:val="0"/>
      <w:webHidden w:val="0"/>
      <w:color w:val="FFFFFF"/>
      <w:sz w:val="17"/>
      <w:szCs w:val="17"/>
      <w:u w:val="none"/>
      <w:effect w:val="none"/>
      <w:bdr w:val="none" w:sz="0" w:space="0" w:color="auto" w:frame="1"/>
      <w:specVanish w:val="0"/>
    </w:rPr>
  </w:style>
  <w:style w:type="paragraph" w:styleId="af2">
    <w:name w:val="List Paragraph"/>
    <w:basedOn w:val="a"/>
    <w:uiPriority w:val="34"/>
    <w:qFormat/>
    <w:rsid w:val="008C1A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131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6728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0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14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870569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538585">
                                                      <w:marLeft w:val="510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537574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05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68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72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779424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723129">
                                                      <w:marLeft w:val="62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696591">
                                                      <w:marLeft w:val="510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542932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498430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69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01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698938">
                                                      <w:marLeft w:val="5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33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926118">
                                                      <w:marLeft w:val="5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1452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959256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65448">
                                                      <w:marLeft w:val="62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8837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2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4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37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76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61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0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2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83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546166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84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1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5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12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231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9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28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0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89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A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5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70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9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A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5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1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7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30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9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A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9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39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8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A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97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56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27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56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9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28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94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8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74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01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Минэкономразвития России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User</dc:creator>
  <cp:lastModifiedBy>User</cp:lastModifiedBy>
  <cp:revision>2</cp:revision>
  <cp:lastPrinted>2018-07-05T07:08:00Z</cp:lastPrinted>
  <dcterms:created xsi:type="dcterms:W3CDTF">2018-07-05T07:09:00Z</dcterms:created>
  <dcterms:modified xsi:type="dcterms:W3CDTF">2018-07-05T07:09:00Z</dcterms:modified>
</cp:coreProperties>
</file>